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Y="1"/>
        <w:tblOverlap w:val="never"/>
        <w:tblW w:w="0" w:type="auto"/>
        <w:tblLook w:val="0600" w:firstRow="0" w:lastRow="0" w:firstColumn="0" w:lastColumn="0" w:noHBand="1" w:noVBand="1"/>
      </w:tblPr>
      <w:tblGrid>
        <w:gridCol w:w="9410"/>
      </w:tblGrid>
      <w:tr w:rsidR="00B87B37" w:rsidRPr="004D6AAE" w14:paraId="1F387EC4" w14:textId="77777777" w:rsidTr="00B87B37">
        <w:trPr>
          <w:trHeight w:val="1716"/>
        </w:trPr>
        <w:tc>
          <w:tcPr>
            <w:tcW w:w="9410" w:type="dxa"/>
            <w:vAlign w:val="center"/>
          </w:tcPr>
          <w:p w14:paraId="5535D6ED" w14:textId="6C7922D1" w:rsidR="00B87B37" w:rsidRPr="001A6345" w:rsidRDefault="00B87B37" w:rsidP="00B87B37">
            <w:pPr>
              <w:pStyle w:val="Title"/>
              <w:spacing w:line="240" w:lineRule="auto"/>
              <w:rPr>
                <w:rFonts w:ascii="Avenir Next LT Pro Demi" w:hAnsi="Avenir Next LT Pro Demi"/>
                <w:color w:val="auto"/>
                <w:sz w:val="48"/>
                <w:szCs w:val="48"/>
              </w:rPr>
            </w:pPr>
            <w:r w:rsidRPr="004D6AAE">
              <w:rPr>
                <w:rFonts w:ascii="Aptos" w:hAnsi="Aptos"/>
                <w:noProof/>
                <w:sz w:val="48"/>
                <w:szCs w:val="48"/>
              </w:rPr>
              <w:drawing>
                <wp:anchor distT="0" distB="0" distL="114300" distR="114300" simplePos="0" relativeHeight="251658240" behindDoc="1" locked="0" layoutInCell="1" allowOverlap="1" wp14:anchorId="49B6D860" wp14:editId="75D7DCFD">
                  <wp:simplePos x="0" y="0"/>
                  <wp:positionH relativeFrom="column">
                    <wp:posOffset>-68580</wp:posOffset>
                  </wp:positionH>
                  <wp:positionV relativeFrom="paragraph">
                    <wp:posOffset>450850</wp:posOffset>
                  </wp:positionV>
                  <wp:extent cx="1018540" cy="970280"/>
                  <wp:effectExtent l="0" t="0" r="0" b="0"/>
                  <wp:wrapTight wrapText="bothSides">
                    <wp:wrapPolygon edited="0">
                      <wp:start x="0" y="0"/>
                      <wp:lineTo x="0" y="21204"/>
                      <wp:lineTo x="21007" y="21204"/>
                      <wp:lineTo x="21007" y="0"/>
                      <wp:lineTo x="0" y="0"/>
                    </wp:wrapPolygon>
                  </wp:wrapTight>
                  <wp:docPr id="150541385" name="Picture 1" descr="A close-up of severa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41385" name="Picture 1" descr="A close-up of several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8540" cy="970280"/>
                          </a:xfrm>
                          <a:prstGeom prst="rect">
                            <a:avLst/>
                          </a:prstGeom>
                        </pic:spPr>
                      </pic:pic>
                    </a:graphicData>
                  </a:graphic>
                  <wp14:sizeRelH relativeFrom="margin">
                    <wp14:pctWidth>0</wp14:pctWidth>
                  </wp14:sizeRelH>
                  <wp14:sizeRelV relativeFrom="margin">
                    <wp14:pctHeight>0</wp14:pctHeight>
                  </wp14:sizeRelV>
                </wp:anchor>
              </w:drawing>
            </w:r>
            <w:r w:rsidRPr="004D6AAE">
              <w:rPr>
                <w:rFonts w:ascii="Aptos" w:hAnsi="Aptos"/>
                <w:sz w:val="48"/>
                <w:szCs w:val="48"/>
              </w:rPr>
              <w:t>Toger Center</w:t>
            </w:r>
            <w:r w:rsidRPr="004D6AAE">
              <w:rPr>
                <w:rFonts w:ascii="Aptos" w:hAnsi="Aptos"/>
                <w:sz w:val="48"/>
                <w:szCs w:val="48"/>
              </w:rPr>
              <w:br/>
            </w:r>
            <w:r w:rsidRPr="001A6345">
              <w:rPr>
                <w:rFonts w:ascii="Avenir Next LT Pro Demi" w:hAnsi="Avenir Next LT Pro Demi"/>
                <w:color w:val="auto"/>
                <w:sz w:val="48"/>
                <w:szCs w:val="48"/>
              </w:rPr>
              <w:t xml:space="preserve">Together </w:t>
            </w:r>
            <w:r w:rsidR="004610C4">
              <w:rPr>
                <w:rFonts w:ascii="Avenir Next LT Pro Demi" w:hAnsi="Avenir Next LT Pro Demi"/>
                <w:color w:val="auto"/>
                <w:sz w:val="48"/>
                <w:szCs w:val="48"/>
              </w:rPr>
              <w:t xml:space="preserve">Conference </w:t>
            </w:r>
            <w:r w:rsidRPr="001A6345">
              <w:rPr>
                <w:rFonts w:ascii="Avenir Next LT Pro Demi" w:hAnsi="Avenir Next LT Pro Demi"/>
                <w:color w:val="auto"/>
                <w:sz w:val="48"/>
                <w:szCs w:val="48"/>
              </w:rPr>
              <w:t xml:space="preserve">Center </w:t>
            </w:r>
          </w:p>
          <w:p w14:paraId="3280A2AA" w14:textId="7E658BB3" w:rsidR="00B87B37" w:rsidRPr="001A6345" w:rsidRDefault="001A6345" w:rsidP="003623C0">
            <w:pPr>
              <w:pStyle w:val="Title"/>
              <w:rPr>
                <w:rFonts w:ascii="Avenir Next LT Pro Demi" w:hAnsi="Avenir Next LT Pro Demi"/>
                <w:color w:val="auto"/>
                <w:sz w:val="48"/>
                <w:szCs w:val="48"/>
              </w:rPr>
            </w:pPr>
            <w:r w:rsidRPr="001A6345">
              <w:rPr>
                <w:rFonts w:ascii="Avenir Next LT Pro Demi" w:hAnsi="Avenir Next LT Pro Demi"/>
                <w:color w:val="auto"/>
                <w:sz w:val="48"/>
                <w:szCs w:val="48"/>
              </w:rPr>
              <w:t>Onsite Provider Partner</w:t>
            </w:r>
            <w:r w:rsidRPr="001A6345">
              <w:rPr>
                <w:rFonts w:ascii="Avenir Next LT Pro Demi" w:hAnsi="Avenir Next LT Pro Demi"/>
                <w:color w:val="auto"/>
                <w:sz w:val="48"/>
                <w:szCs w:val="48"/>
              </w:rPr>
              <w:br/>
            </w:r>
            <w:r w:rsidR="00836AD1">
              <w:rPr>
                <w:rFonts w:ascii="Avenir Next LT Pro Demi" w:hAnsi="Avenir Next LT Pro Demi"/>
                <w:color w:val="auto"/>
                <w:sz w:val="48"/>
                <w:szCs w:val="48"/>
              </w:rPr>
              <w:t xml:space="preserve">Meeting &amp; </w:t>
            </w:r>
            <w:r w:rsidR="00B87B37" w:rsidRPr="001A6345">
              <w:rPr>
                <w:rFonts w:ascii="Avenir Next LT Pro Demi" w:hAnsi="Avenir Next LT Pro Demi"/>
                <w:color w:val="auto"/>
                <w:sz w:val="48"/>
                <w:szCs w:val="48"/>
              </w:rPr>
              <w:t>Event Intake Form</w:t>
            </w:r>
          </w:p>
          <w:p w14:paraId="0DB8FE99" w14:textId="54BC41D1" w:rsidR="002356A2" w:rsidRPr="002356A2" w:rsidRDefault="002356A2" w:rsidP="002356A2"/>
        </w:tc>
      </w:tr>
    </w:tbl>
    <w:p w14:paraId="5563EFD5" w14:textId="3EDF1536" w:rsidR="00E3286D" w:rsidRPr="004D6AAE" w:rsidRDefault="00E3286D" w:rsidP="003B49EC">
      <w:pPr>
        <w:rPr>
          <w:rFonts w:ascii="Aptos" w:hAnsi="Aptos"/>
        </w:rPr>
      </w:pPr>
    </w:p>
    <w:p w14:paraId="47F4A681" w14:textId="77777777" w:rsidR="00AC40DA" w:rsidRPr="004D6AAE" w:rsidRDefault="00AC40DA" w:rsidP="003B49EC">
      <w:pPr>
        <w:rPr>
          <w:rFonts w:ascii="Aptos" w:hAnsi="Aptos"/>
        </w:rPr>
      </w:pPr>
    </w:p>
    <w:p w14:paraId="33DDDC3D" w14:textId="77777777" w:rsidR="00AC40DA" w:rsidRPr="004D6AAE" w:rsidRDefault="00AC40DA" w:rsidP="003B49EC">
      <w:pPr>
        <w:rPr>
          <w:rFonts w:ascii="Aptos" w:hAnsi="Aptos"/>
        </w:rPr>
      </w:pPr>
    </w:p>
    <w:p w14:paraId="75F494EB" w14:textId="4F9A41AC" w:rsidR="00E3286D" w:rsidRPr="00BF1172" w:rsidRDefault="00A672FF" w:rsidP="00FD35A6">
      <w:pPr>
        <w:pStyle w:val="Heading1"/>
        <w:rPr>
          <w:rFonts w:ascii="Avenir Next LT Pro" w:hAnsi="Avenir Next LT Pro"/>
          <w:sz w:val="28"/>
          <w:szCs w:val="28"/>
        </w:rPr>
      </w:pPr>
      <w:r w:rsidRPr="00BF1172">
        <w:rPr>
          <w:rFonts w:ascii="Avenir Next LT Pro" w:hAnsi="Avenir Next LT Pro"/>
          <w:sz w:val="28"/>
          <w:szCs w:val="28"/>
        </w:rPr>
        <w:t>INSTRUCTIONS</w:t>
      </w:r>
    </w:p>
    <w:p w14:paraId="4301F3B5" w14:textId="5FCA6E83" w:rsidR="00FD35A6" w:rsidRPr="006A666E" w:rsidRDefault="009A1000" w:rsidP="00553CD5">
      <w:pPr>
        <w:spacing w:after="0" w:line="240" w:lineRule="auto"/>
        <w:rPr>
          <w:rFonts w:ascii="Avenir Next LT Pro" w:eastAsia="Times New Roman" w:hAnsi="Avenir Next LT Pro" w:cs="Segoe UI"/>
          <w:color w:val="000000"/>
          <w:sz w:val="26"/>
          <w:szCs w:val="26"/>
        </w:rPr>
      </w:pPr>
      <w:r w:rsidRPr="006A666E">
        <w:rPr>
          <w:rFonts w:ascii="Avenir Next LT Pro" w:eastAsia="Times New Roman" w:hAnsi="Avenir Next LT Pro" w:cs="Segoe UI"/>
          <w:color w:val="000000"/>
          <w:sz w:val="26"/>
          <w:szCs w:val="26"/>
        </w:rPr>
        <w:t>Together Center</w:t>
      </w:r>
      <w:r w:rsidR="004610C4">
        <w:rPr>
          <w:rFonts w:ascii="Avenir Next LT Pro" w:eastAsia="Times New Roman" w:hAnsi="Avenir Next LT Pro" w:cs="Segoe UI"/>
          <w:color w:val="000000"/>
          <w:sz w:val="26"/>
          <w:szCs w:val="26"/>
        </w:rPr>
        <w:t xml:space="preserve"> (TC) has implemented an</w:t>
      </w:r>
      <w:r w:rsidRPr="006A666E">
        <w:rPr>
          <w:rFonts w:ascii="Avenir Next LT Pro" w:eastAsia="Times New Roman" w:hAnsi="Avenir Next LT Pro" w:cs="Segoe UI"/>
          <w:color w:val="000000"/>
          <w:sz w:val="26"/>
          <w:szCs w:val="26"/>
        </w:rPr>
        <w:t xml:space="preserve"> event intake process for all onsite provider partners</w:t>
      </w:r>
      <w:r w:rsidR="003410EA">
        <w:rPr>
          <w:rFonts w:ascii="Avenir Next LT Pro" w:eastAsia="Times New Roman" w:hAnsi="Avenir Next LT Pro" w:cs="Segoe UI"/>
          <w:color w:val="000000"/>
          <w:sz w:val="26"/>
          <w:szCs w:val="26"/>
        </w:rPr>
        <w:t xml:space="preserve"> (OPP)</w:t>
      </w:r>
      <w:r w:rsidRPr="006A666E">
        <w:rPr>
          <w:rFonts w:ascii="Avenir Next LT Pro" w:eastAsia="Times New Roman" w:hAnsi="Avenir Next LT Pro" w:cs="Segoe UI"/>
          <w:color w:val="000000"/>
          <w:sz w:val="26"/>
          <w:szCs w:val="26"/>
        </w:rPr>
        <w:t xml:space="preserve"> </w:t>
      </w:r>
      <w:r w:rsidR="007E4F9C" w:rsidRPr="006A666E">
        <w:rPr>
          <w:rFonts w:ascii="Avenir Next LT Pro" w:eastAsia="Times New Roman" w:hAnsi="Avenir Next LT Pro" w:cs="Segoe UI"/>
          <w:color w:val="000000"/>
          <w:sz w:val="26"/>
          <w:szCs w:val="26"/>
        </w:rPr>
        <w:t xml:space="preserve">interested in </w:t>
      </w:r>
      <w:r w:rsidRPr="006A666E">
        <w:rPr>
          <w:rFonts w:ascii="Avenir Next LT Pro" w:eastAsia="Times New Roman" w:hAnsi="Avenir Next LT Pro" w:cs="Segoe UI"/>
          <w:color w:val="000000"/>
          <w:sz w:val="26"/>
          <w:szCs w:val="26"/>
        </w:rPr>
        <w:t>using the Together Conference Center, Community Kitchen, Co-Working Studio and Serendipity Lounge. The purpose of this process is to streamline information sharing between Together Center Administrative Office and our onsite provider partners and to better track use of</w:t>
      </w:r>
      <w:r w:rsidR="00AE7279" w:rsidRPr="006A666E">
        <w:rPr>
          <w:rFonts w:ascii="Avenir Next LT Pro" w:eastAsia="Times New Roman" w:hAnsi="Avenir Next LT Pro" w:cs="Segoe UI"/>
          <w:color w:val="000000"/>
          <w:sz w:val="26"/>
          <w:szCs w:val="26"/>
        </w:rPr>
        <w:t xml:space="preserve"> </w:t>
      </w:r>
      <w:r w:rsidRPr="006A666E">
        <w:rPr>
          <w:rFonts w:ascii="Avenir Next LT Pro" w:eastAsia="Times New Roman" w:hAnsi="Avenir Next LT Pro" w:cs="Segoe UI"/>
          <w:color w:val="000000"/>
          <w:sz w:val="26"/>
          <w:szCs w:val="26"/>
        </w:rPr>
        <w:t>meeting and event space amenities. </w:t>
      </w:r>
      <w:r w:rsidR="00553CD5" w:rsidRPr="006A666E">
        <w:rPr>
          <w:rFonts w:ascii="Avenir Next LT Pro" w:eastAsia="Times New Roman" w:hAnsi="Avenir Next LT Pro" w:cs="Segoe UI"/>
          <w:color w:val="000000"/>
          <w:sz w:val="26"/>
          <w:szCs w:val="26"/>
        </w:rPr>
        <w:br/>
      </w:r>
      <w:r w:rsidRPr="006A666E">
        <w:rPr>
          <w:rFonts w:ascii="Avenir Next LT Pro" w:eastAsia="Times New Roman" w:hAnsi="Avenir Next LT Pro" w:cs="Segoe UI"/>
          <w:color w:val="000000"/>
          <w:sz w:val="26"/>
          <w:szCs w:val="26"/>
        </w:rPr>
        <w:br/>
      </w:r>
      <w:r w:rsidR="004610C4">
        <w:rPr>
          <w:rFonts w:ascii="Avenir Next LT Pro" w:eastAsia="Times New Roman" w:hAnsi="Avenir Next LT Pro" w:cs="Segoe UI"/>
          <w:color w:val="000000"/>
          <w:sz w:val="26"/>
          <w:szCs w:val="26"/>
          <w:shd w:val="clear" w:color="auto" w:fill="FFFFFF"/>
        </w:rPr>
        <w:t>Onsite</w:t>
      </w:r>
      <w:r w:rsidRPr="006A666E">
        <w:rPr>
          <w:rFonts w:ascii="Avenir Next LT Pro" w:eastAsia="Times New Roman" w:hAnsi="Avenir Next LT Pro" w:cs="Segoe UI"/>
          <w:color w:val="000000"/>
          <w:sz w:val="26"/>
          <w:szCs w:val="26"/>
          <w:shd w:val="clear" w:color="auto" w:fill="FFFFFF"/>
        </w:rPr>
        <w:t xml:space="preserve"> provider partners</w:t>
      </w:r>
      <w:r w:rsidR="003410EA">
        <w:rPr>
          <w:rFonts w:ascii="Avenir Next LT Pro" w:eastAsia="Times New Roman" w:hAnsi="Avenir Next LT Pro" w:cs="Segoe UI"/>
          <w:color w:val="000000"/>
          <w:sz w:val="26"/>
          <w:szCs w:val="26"/>
          <w:shd w:val="clear" w:color="auto" w:fill="FFFFFF"/>
        </w:rPr>
        <w:t xml:space="preserve"> </w:t>
      </w:r>
      <w:r w:rsidRPr="006A666E">
        <w:rPr>
          <w:rFonts w:ascii="Avenir Next LT Pro" w:eastAsia="Times New Roman" w:hAnsi="Avenir Next LT Pro" w:cs="Segoe UI"/>
          <w:color w:val="000000"/>
          <w:sz w:val="26"/>
          <w:szCs w:val="26"/>
          <w:shd w:val="clear" w:color="auto" w:fill="FFFFFF"/>
        </w:rPr>
        <w:t xml:space="preserve">have </w:t>
      </w:r>
      <w:r w:rsidR="00B10B00" w:rsidRPr="006A666E">
        <w:rPr>
          <w:rFonts w:ascii="Avenir Next LT Pro" w:eastAsia="Times New Roman" w:hAnsi="Avenir Next LT Pro" w:cs="Segoe UI"/>
          <w:color w:val="000000"/>
          <w:sz w:val="26"/>
          <w:szCs w:val="26"/>
          <w:shd w:val="clear" w:color="auto" w:fill="FFFFFF"/>
        </w:rPr>
        <w:t>priority</w:t>
      </w:r>
      <w:r w:rsidRPr="006A666E">
        <w:rPr>
          <w:rFonts w:ascii="Avenir Next LT Pro" w:eastAsia="Times New Roman" w:hAnsi="Avenir Next LT Pro" w:cs="Segoe UI"/>
          <w:color w:val="000000"/>
          <w:sz w:val="26"/>
          <w:szCs w:val="26"/>
          <w:shd w:val="clear" w:color="auto" w:fill="FFFFFF"/>
        </w:rPr>
        <w:t xml:space="preserve"> over space availability and are required to book </w:t>
      </w:r>
      <w:r w:rsidR="00F1371B">
        <w:rPr>
          <w:rFonts w:ascii="Avenir Next LT Pro" w:eastAsia="Times New Roman" w:hAnsi="Avenir Next LT Pro" w:cs="Segoe UI"/>
          <w:color w:val="000000"/>
          <w:sz w:val="26"/>
          <w:szCs w:val="26"/>
          <w:shd w:val="clear" w:color="auto" w:fill="FFFFFF"/>
        </w:rPr>
        <w:t>meeting and event space</w:t>
      </w:r>
      <w:r w:rsidRPr="006A666E">
        <w:rPr>
          <w:rFonts w:ascii="Avenir Next LT Pro" w:eastAsia="Times New Roman" w:hAnsi="Avenir Next LT Pro" w:cs="Segoe UI"/>
          <w:color w:val="000000"/>
          <w:sz w:val="26"/>
          <w:szCs w:val="26"/>
          <w:shd w:val="clear" w:color="auto" w:fill="FFFFFF"/>
        </w:rPr>
        <w:t xml:space="preserve"> in advance, including any last-minute conference room use.  OPPs may not use a conference room if it has not been </w:t>
      </w:r>
      <w:r w:rsidR="00B12CF3" w:rsidRPr="006A666E">
        <w:rPr>
          <w:rFonts w:ascii="Avenir Next LT Pro" w:eastAsia="Times New Roman" w:hAnsi="Avenir Next LT Pro" w:cs="Segoe UI"/>
          <w:color w:val="000000"/>
          <w:sz w:val="26"/>
          <w:szCs w:val="26"/>
          <w:shd w:val="clear" w:color="auto" w:fill="FFFFFF"/>
        </w:rPr>
        <w:t>reserved</w:t>
      </w:r>
      <w:r w:rsidR="00F1371B">
        <w:rPr>
          <w:rFonts w:ascii="Avenir Next LT Pro" w:eastAsia="Times New Roman" w:hAnsi="Avenir Next LT Pro" w:cs="Segoe UI"/>
          <w:color w:val="000000"/>
          <w:sz w:val="26"/>
          <w:szCs w:val="26"/>
          <w:shd w:val="clear" w:color="auto" w:fill="FFFFFF"/>
        </w:rPr>
        <w:t xml:space="preserve"> </w:t>
      </w:r>
      <w:r w:rsidRPr="006A666E">
        <w:rPr>
          <w:rFonts w:ascii="Avenir Next LT Pro" w:eastAsia="Times New Roman" w:hAnsi="Avenir Next LT Pro" w:cs="Segoe UI"/>
          <w:color w:val="000000"/>
          <w:sz w:val="26"/>
          <w:szCs w:val="26"/>
          <w:shd w:val="clear" w:color="auto" w:fill="FFFFFF"/>
        </w:rPr>
        <w:t xml:space="preserve">via the </w:t>
      </w:r>
      <w:r w:rsidR="00742F0A" w:rsidRPr="006A666E">
        <w:rPr>
          <w:rFonts w:ascii="Avenir Next LT Pro" w:eastAsia="Times New Roman" w:hAnsi="Avenir Next LT Pro" w:cs="Segoe UI"/>
          <w:color w:val="000000"/>
          <w:sz w:val="26"/>
          <w:szCs w:val="26"/>
          <w:shd w:val="clear" w:color="auto" w:fill="FFFFFF"/>
        </w:rPr>
        <w:t>Together Center booking process.</w:t>
      </w:r>
      <w:r w:rsidRPr="006A666E">
        <w:rPr>
          <w:rFonts w:ascii="Avenir Next LT Pro" w:eastAsia="Times New Roman" w:hAnsi="Avenir Next LT Pro" w:cs="Segoe UI"/>
          <w:color w:val="000000"/>
          <w:sz w:val="26"/>
          <w:szCs w:val="26"/>
          <w:shd w:val="clear" w:color="auto" w:fill="FFFFFF"/>
        </w:rPr>
        <w:t> </w:t>
      </w:r>
      <w:r w:rsidRPr="006A666E">
        <w:rPr>
          <w:rFonts w:ascii="Avenir Next LT Pro" w:eastAsia="Times New Roman" w:hAnsi="Avenir Next LT Pro" w:cs="Segoe UI"/>
          <w:color w:val="000000"/>
          <w:sz w:val="26"/>
          <w:szCs w:val="26"/>
        </w:rPr>
        <w:br/>
      </w:r>
      <w:r w:rsidRPr="006A666E">
        <w:rPr>
          <w:rFonts w:ascii="Avenir Next LT Pro" w:eastAsia="Times New Roman" w:hAnsi="Avenir Next LT Pro" w:cs="Segoe UI"/>
          <w:color w:val="000000"/>
          <w:sz w:val="26"/>
          <w:szCs w:val="26"/>
        </w:rPr>
        <w:br/>
      </w:r>
      <w:r w:rsidRPr="006A666E">
        <w:rPr>
          <w:rFonts w:ascii="Avenir Next LT Pro" w:eastAsia="Times New Roman" w:hAnsi="Avenir Next LT Pro" w:cs="Segoe UI"/>
          <w:color w:val="000000"/>
          <w:sz w:val="26"/>
          <w:szCs w:val="26"/>
          <w:shd w:val="clear" w:color="auto" w:fill="FFFFFF"/>
        </w:rPr>
        <w:t xml:space="preserve">Each OPP has </w:t>
      </w:r>
      <w:r w:rsidR="004610C4">
        <w:rPr>
          <w:rFonts w:ascii="Avenir Next LT Pro" w:eastAsia="Times New Roman" w:hAnsi="Avenir Next LT Pro" w:cs="Segoe UI"/>
          <w:color w:val="000000"/>
          <w:sz w:val="26"/>
          <w:szCs w:val="26"/>
          <w:shd w:val="clear" w:color="auto" w:fill="FFFFFF"/>
        </w:rPr>
        <w:t>an annual allotment of hours</w:t>
      </w:r>
      <w:r w:rsidRPr="006A666E">
        <w:rPr>
          <w:rFonts w:ascii="Avenir Next LT Pro" w:eastAsia="Times New Roman" w:hAnsi="Avenir Next LT Pro" w:cs="Segoe UI"/>
          <w:color w:val="000000"/>
          <w:sz w:val="26"/>
          <w:szCs w:val="26"/>
          <w:shd w:val="clear" w:color="auto" w:fill="FFFFFF"/>
        </w:rPr>
        <w:t xml:space="preserve">, as determined by TC administration, they may schedule for conference room use.  </w:t>
      </w:r>
      <w:r w:rsidR="004610C4">
        <w:rPr>
          <w:rFonts w:ascii="Avenir Next LT Pro" w:eastAsia="Times New Roman" w:hAnsi="Avenir Next LT Pro" w:cs="Segoe UI"/>
          <w:color w:val="000000"/>
          <w:sz w:val="26"/>
          <w:szCs w:val="26"/>
          <w:shd w:val="clear" w:color="auto" w:fill="FFFFFF"/>
        </w:rPr>
        <w:t xml:space="preserve"> These h</w:t>
      </w:r>
      <w:r w:rsidRPr="006A666E">
        <w:rPr>
          <w:rFonts w:ascii="Avenir Next LT Pro" w:eastAsia="Times New Roman" w:hAnsi="Avenir Next LT Pro" w:cs="Segoe UI"/>
          <w:color w:val="000000"/>
          <w:sz w:val="26"/>
          <w:szCs w:val="26"/>
          <w:shd w:val="clear" w:color="auto" w:fill="FFFFFF"/>
        </w:rPr>
        <w:t>ours are not transferable</w:t>
      </w:r>
      <w:r w:rsidR="004610C4">
        <w:rPr>
          <w:rFonts w:ascii="Avenir Next LT Pro" w:eastAsia="Times New Roman" w:hAnsi="Avenir Next LT Pro" w:cs="Segoe UI"/>
          <w:color w:val="000000"/>
          <w:sz w:val="26"/>
          <w:szCs w:val="26"/>
          <w:shd w:val="clear" w:color="auto" w:fill="FFFFFF"/>
        </w:rPr>
        <w:t xml:space="preserve"> to other organizations</w:t>
      </w:r>
      <w:r w:rsidRPr="006A666E">
        <w:rPr>
          <w:rFonts w:ascii="Avenir Next LT Pro" w:eastAsia="Times New Roman" w:hAnsi="Avenir Next LT Pro" w:cs="Segoe UI"/>
          <w:color w:val="000000"/>
          <w:sz w:val="26"/>
          <w:szCs w:val="26"/>
          <w:shd w:val="clear" w:color="auto" w:fill="FFFFFF"/>
        </w:rPr>
        <w:t xml:space="preserve"> and do not rollover</w:t>
      </w:r>
      <w:r w:rsidR="00B609C3">
        <w:rPr>
          <w:rFonts w:ascii="Avenir Next LT Pro" w:eastAsia="Times New Roman" w:hAnsi="Avenir Next LT Pro" w:cs="Segoe UI"/>
          <w:color w:val="000000"/>
          <w:sz w:val="26"/>
          <w:szCs w:val="26"/>
          <w:shd w:val="clear" w:color="auto" w:fill="FFFFFF"/>
        </w:rPr>
        <w:t xml:space="preserve"> at the end of the year</w:t>
      </w:r>
      <w:r w:rsidRPr="006A666E">
        <w:rPr>
          <w:rFonts w:ascii="Avenir Next LT Pro" w:eastAsia="Times New Roman" w:hAnsi="Avenir Next LT Pro" w:cs="Segoe UI"/>
          <w:color w:val="000000"/>
          <w:sz w:val="26"/>
          <w:szCs w:val="26"/>
          <w:shd w:val="clear" w:color="auto" w:fill="FFFFFF"/>
        </w:rPr>
        <w:t xml:space="preserve">. Additional hours used will be tracked and charged back to the </w:t>
      </w:r>
      <w:r w:rsidR="000F09F0">
        <w:rPr>
          <w:rFonts w:ascii="Avenir Next LT Pro" w:eastAsia="Times New Roman" w:hAnsi="Avenir Next LT Pro" w:cs="Segoe UI"/>
          <w:color w:val="000000"/>
          <w:sz w:val="26"/>
          <w:szCs w:val="26"/>
          <w:shd w:val="clear" w:color="auto" w:fill="FFFFFF"/>
        </w:rPr>
        <w:t>OPP.</w:t>
      </w:r>
      <w:r w:rsidRPr="006A666E">
        <w:rPr>
          <w:rFonts w:ascii="Avenir Next LT Pro" w:eastAsia="Times New Roman" w:hAnsi="Avenir Next LT Pro" w:cs="Segoe UI"/>
          <w:color w:val="000000"/>
          <w:sz w:val="26"/>
          <w:szCs w:val="26"/>
        </w:rPr>
        <w:br/>
      </w:r>
      <w:r w:rsidRPr="006A666E">
        <w:rPr>
          <w:rFonts w:ascii="Avenir Next LT Pro" w:eastAsia="Times New Roman" w:hAnsi="Avenir Next LT Pro" w:cs="Segoe UI"/>
          <w:color w:val="000000"/>
          <w:sz w:val="26"/>
          <w:szCs w:val="26"/>
        </w:rPr>
        <w:br/>
      </w:r>
      <w:r w:rsidRPr="006A666E">
        <w:rPr>
          <w:rFonts w:ascii="Avenir Next LT Pro" w:eastAsia="Times New Roman" w:hAnsi="Avenir Next LT Pro" w:cs="Segoe UI"/>
          <w:color w:val="000000"/>
          <w:sz w:val="26"/>
          <w:szCs w:val="26"/>
          <w:shd w:val="clear" w:color="auto" w:fill="FFFFFF"/>
        </w:rPr>
        <w:t xml:space="preserve">Use of conference rooms is permitted for meetings of organization's personnel, or groups under the direct purview of the OPP.  All other non-profit users must request use of the conference room and TC administrative staff will review and approve prior to scheduling.  </w:t>
      </w:r>
      <w:r w:rsidRPr="006A666E">
        <w:rPr>
          <w:rFonts w:ascii="Avenir Next LT Pro" w:eastAsia="Times New Roman" w:hAnsi="Avenir Next LT Pro" w:cs="Segoe UI"/>
          <w:color w:val="000000"/>
          <w:sz w:val="26"/>
          <w:szCs w:val="26"/>
        </w:rPr>
        <w:br/>
      </w:r>
      <w:r w:rsidRPr="006A666E">
        <w:rPr>
          <w:rFonts w:ascii="Avenir Next LT Pro" w:eastAsia="Times New Roman" w:hAnsi="Avenir Next LT Pro" w:cs="Segoe UI"/>
          <w:color w:val="000000"/>
          <w:sz w:val="26"/>
          <w:szCs w:val="26"/>
        </w:rPr>
        <w:br/>
      </w:r>
      <w:r w:rsidRPr="006A666E">
        <w:rPr>
          <w:rFonts w:ascii="Avenir Next LT Pro" w:eastAsia="Times New Roman" w:hAnsi="Avenir Next LT Pro" w:cs="Segoe UI"/>
          <w:color w:val="000000"/>
          <w:sz w:val="26"/>
          <w:szCs w:val="26"/>
          <w:shd w:val="clear" w:color="auto" w:fill="FFFFFF"/>
        </w:rPr>
        <w:t>Please refer to the Together Center User Guide for additional conference room guidelines, hours of use, and hourly use fees.</w:t>
      </w:r>
      <w:r w:rsidR="00553CD5" w:rsidRPr="006A666E">
        <w:rPr>
          <w:rFonts w:ascii="Avenir Next LT Pro" w:eastAsia="Times New Roman" w:hAnsi="Avenir Next LT Pro" w:cs="Segoe UI"/>
          <w:color w:val="000000"/>
          <w:sz w:val="26"/>
          <w:szCs w:val="26"/>
          <w:shd w:val="clear" w:color="auto" w:fill="FFFFFF"/>
        </w:rPr>
        <w:br/>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429"/>
        <w:gridCol w:w="2544"/>
        <w:gridCol w:w="62"/>
        <w:gridCol w:w="2415"/>
        <w:gridCol w:w="553"/>
        <w:gridCol w:w="2787"/>
      </w:tblGrid>
      <w:tr w:rsidR="009F2292" w:rsidRPr="006E1872" w14:paraId="332A1393" w14:textId="77777777" w:rsidTr="003343AC">
        <w:trPr>
          <w:trHeight w:val="544"/>
        </w:trPr>
        <w:tc>
          <w:tcPr>
            <w:tcW w:w="2429" w:type="dxa"/>
            <w:shd w:val="clear" w:color="auto" w:fill="F2F2F2" w:themeFill="background1" w:themeFillShade="F2"/>
          </w:tcPr>
          <w:p w14:paraId="03A24FA6" w14:textId="77777777" w:rsidR="00505C4A" w:rsidRPr="006E1872" w:rsidRDefault="00505C4A">
            <w:pPr>
              <w:pStyle w:val="Labels"/>
              <w:rPr>
                <w:rFonts w:ascii="Avenir Next LT Pro" w:hAnsi="Avenir Next LT Pro"/>
                <w:b/>
                <w:bCs/>
                <w:sz w:val="26"/>
                <w:szCs w:val="26"/>
              </w:rPr>
            </w:pPr>
            <w:r w:rsidRPr="006E1872">
              <w:rPr>
                <w:rFonts w:ascii="Avenir Next LT Pro" w:hAnsi="Avenir Next LT Pro"/>
                <w:b/>
                <w:bCs/>
                <w:sz w:val="26"/>
                <w:szCs w:val="26"/>
              </w:rPr>
              <w:t>Today’s Date</w:t>
            </w:r>
          </w:p>
        </w:tc>
        <w:sdt>
          <w:sdtPr>
            <w:rPr>
              <w:rFonts w:ascii="Avenir Next LT Pro" w:hAnsi="Avenir Next LT Pro" w:cstheme="majorHAnsi"/>
              <w:sz w:val="26"/>
              <w:szCs w:val="26"/>
            </w:rPr>
            <w:id w:val="955678294"/>
            <w:placeholder>
              <w:docPart w:val="907CC9D123024444ACFBF334443B630F"/>
            </w:placeholder>
            <w:showingPlcHdr/>
            <w:date w:fullDate="2024-04-03T00:00:00Z">
              <w:dateFormat w:val="M/d/yyyy"/>
              <w:lid w:val="en-US"/>
              <w:storeMappedDataAs w:val="dateTime"/>
              <w:calendar w:val="gregorian"/>
            </w:date>
          </w:sdtPr>
          <w:sdtEndPr/>
          <w:sdtContent>
            <w:tc>
              <w:tcPr>
                <w:tcW w:w="2544" w:type="dxa"/>
                <w:shd w:val="clear" w:color="auto" w:fill="FFFFFF" w:themeFill="background1"/>
              </w:tcPr>
              <w:p w14:paraId="04D63D6B" w14:textId="449A53CC" w:rsidR="00505C4A" w:rsidRPr="006E1872" w:rsidRDefault="00E611C0">
                <w:pPr>
                  <w:rPr>
                    <w:rFonts w:ascii="Avenir Next LT Pro" w:hAnsi="Avenir Next LT Pro" w:cstheme="majorHAnsi"/>
                    <w:sz w:val="26"/>
                    <w:szCs w:val="26"/>
                  </w:rPr>
                </w:pPr>
                <w:r w:rsidRPr="007C0626">
                  <w:rPr>
                    <w:rStyle w:val="PlaceholderText"/>
                  </w:rPr>
                  <w:t>Click or tap to enter a date.</w:t>
                </w:r>
              </w:p>
            </w:tc>
          </w:sdtContent>
        </w:sdt>
        <w:tc>
          <w:tcPr>
            <w:tcW w:w="5817" w:type="dxa"/>
            <w:gridSpan w:val="4"/>
            <w:shd w:val="clear" w:color="auto" w:fill="F2F2F2" w:themeFill="background1" w:themeFillShade="F2"/>
          </w:tcPr>
          <w:p w14:paraId="29FEE87F" w14:textId="77777777" w:rsidR="00505C4A" w:rsidRPr="006E1872" w:rsidRDefault="00505C4A">
            <w:pPr>
              <w:rPr>
                <w:rFonts w:ascii="Avenir Next LT Pro" w:hAnsi="Avenir Next LT Pro"/>
                <w:sz w:val="26"/>
                <w:szCs w:val="26"/>
              </w:rPr>
            </w:pPr>
          </w:p>
        </w:tc>
      </w:tr>
      <w:tr w:rsidR="00505C4A" w:rsidRPr="006E1872" w14:paraId="6F69440E" w14:textId="77777777" w:rsidTr="000501AE">
        <w:trPr>
          <w:trHeight w:val="683"/>
        </w:trPr>
        <w:tc>
          <w:tcPr>
            <w:tcW w:w="10790" w:type="dxa"/>
            <w:gridSpan w:val="6"/>
            <w:shd w:val="clear" w:color="auto" w:fill="F2F2F2" w:themeFill="background1" w:themeFillShade="F2"/>
          </w:tcPr>
          <w:p w14:paraId="0744A48C" w14:textId="645E909A" w:rsidR="00505C4A" w:rsidRPr="006E1872" w:rsidRDefault="006E1872" w:rsidP="00553CD5">
            <w:pPr>
              <w:jc w:val="center"/>
              <w:rPr>
                <w:rFonts w:ascii="Avenir Next LT Pro" w:hAnsi="Avenir Next LT Pro"/>
                <w:b/>
                <w:bCs/>
                <w:color w:val="1F497D" w:themeColor="text2"/>
                <w:sz w:val="26"/>
                <w:szCs w:val="26"/>
              </w:rPr>
            </w:pPr>
            <w:r>
              <w:rPr>
                <w:rFonts w:ascii="Avenir Next LT Pro" w:hAnsi="Avenir Next LT Pro"/>
                <w:b/>
                <w:bCs/>
                <w:color w:val="1F497D" w:themeColor="text2"/>
                <w:sz w:val="32"/>
                <w:szCs w:val="32"/>
              </w:rPr>
              <w:br/>
            </w:r>
            <w:r w:rsidR="007B2073" w:rsidRPr="006E1872">
              <w:rPr>
                <w:rFonts w:ascii="Avenir Next LT Pro" w:hAnsi="Avenir Next LT Pro"/>
                <w:b/>
                <w:bCs/>
                <w:color w:val="1F497D" w:themeColor="text2"/>
                <w:sz w:val="32"/>
                <w:szCs w:val="32"/>
              </w:rPr>
              <w:t>ONSITE PROVIDER PARTNER DETAILS</w:t>
            </w:r>
          </w:p>
        </w:tc>
      </w:tr>
      <w:tr w:rsidR="00AC6120" w:rsidRPr="006E1872" w14:paraId="07F486D8" w14:textId="77777777" w:rsidTr="00A618F1">
        <w:trPr>
          <w:trHeight w:val="544"/>
        </w:trPr>
        <w:tc>
          <w:tcPr>
            <w:tcW w:w="2429" w:type="dxa"/>
            <w:tcBorders>
              <w:top w:val="nil"/>
              <w:left w:val="single" w:sz="4" w:space="0" w:color="BFBFBF" w:themeColor="background1" w:themeShade="BF"/>
              <w:bottom w:val="nil"/>
              <w:right w:val="nil"/>
            </w:tcBorders>
            <w:shd w:val="clear" w:color="auto" w:fill="F2F2F2" w:themeFill="background1" w:themeFillShade="F2"/>
          </w:tcPr>
          <w:p w14:paraId="3FEFEB84" w14:textId="77997A00" w:rsidR="00687CFB" w:rsidRPr="006E1872" w:rsidRDefault="00BD65C2" w:rsidP="00FD35A6">
            <w:pPr>
              <w:pStyle w:val="Labels"/>
              <w:rPr>
                <w:rFonts w:ascii="Avenir Next LT Pro" w:hAnsi="Avenir Next LT Pro"/>
                <w:b/>
                <w:bCs/>
                <w:sz w:val="26"/>
                <w:szCs w:val="26"/>
              </w:rPr>
            </w:pPr>
            <w:r w:rsidRPr="006E1872">
              <w:rPr>
                <w:rFonts w:ascii="Avenir Next LT Pro" w:hAnsi="Avenir Next LT Pro"/>
                <w:b/>
                <w:bCs/>
                <w:sz w:val="26"/>
                <w:szCs w:val="26"/>
              </w:rPr>
              <w:t>Organization Name</w:t>
            </w:r>
          </w:p>
        </w:tc>
        <w:tc>
          <w:tcPr>
            <w:tcW w:w="2544" w:type="dxa"/>
            <w:tcBorders>
              <w:top w:val="nil"/>
              <w:left w:val="nil"/>
              <w:bottom w:val="nil"/>
              <w:right w:val="nil"/>
            </w:tcBorders>
            <w:shd w:val="clear" w:color="auto" w:fill="FFFFFF" w:themeFill="background1"/>
          </w:tcPr>
          <w:p w14:paraId="722AEBF6" w14:textId="1B538D56" w:rsidR="00687CFB" w:rsidRPr="006E1872" w:rsidRDefault="006E7CFB" w:rsidP="00FD35A6">
            <w:pPr>
              <w:rPr>
                <w:rFonts w:ascii="Avenir Next LT Pro" w:hAnsi="Avenir Next LT Pro"/>
                <w:sz w:val="26"/>
                <w:szCs w:val="26"/>
              </w:rPr>
            </w:pPr>
            <w:sdt>
              <w:sdtPr>
                <w:rPr>
                  <w:rFonts w:ascii="Avenir Next LT Pro" w:hAnsi="Avenir Next LT Pro" w:cstheme="majorHAnsi"/>
                  <w:sz w:val="26"/>
                  <w:szCs w:val="26"/>
                </w:rPr>
                <w:alias w:val="Organization Name"/>
                <w:tag w:val="Organization Name"/>
                <w:id w:val="268593398"/>
                <w:placeholder>
                  <w:docPart w:val="41FD24981A4C492986B6B34334E146D2"/>
                </w:placeholder>
                <w:showingPlcHdr/>
                <w15:color w:val="3366FF"/>
                <w:dropDownList>
                  <w:listItem w:value="Organization Name"/>
                  <w:listItem w:displayText="4Tomorrow" w:value="4Tomorrow"/>
                  <w:listItem w:displayText="ARCH" w:value="ARCH"/>
                  <w:listItem w:displayText="Brightspark" w:value="Brightspark"/>
                  <w:listItem w:displayText="Cascadia College" w:value="Cascadia College"/>
                  <w:listItem w:displayText="CISC" w:value="CISC"/>
                  <w:listItem w:displayText="DEC" w:value="DEC"/>
                  <w:listItem w:displayText="Essentials First" w:value="Essentials First"/>
                  <w:listItem w:displayText="Eastside for All" w:value="Eastside for All"/>
                  <w:listItem w:displayText="Healthpoint" w:value="Healthpoint"/>
                  <w:listItem w:displayText="IKRON" w:value="IKRON"/>
                  <w:listItem w:displayText="IACS" w:value="IACS"/>
                  <w:listItem w:displayText="JFS" w:value="JFS"/>
                  <w:listItem w:displayText="Kindering" w:value="Kindering"/>
                  <w:listItem w:displayText="LWSD Transition Academy" w:value="LWSD Transition Academy"/>
                  <w:listItem w:displayText="MCRC" w:value="MCRC"/>
                  <w:listItem w:displayText="NAMI" w:value="NAMI"/>
                  <w:listItem w:displayText="Open Doors" w:value="Open Doors"/>
                  <w:listItem w:displayText="SOUND" w:value="SOUND"/>
                  <w:listItem w:displayText="IWCC" w:value="IWCC"/>
                  <w:listItem w:displayText="City of Redmond Homeless Outreach" w:value="City of Redmond Homeless Outreach"/>
                  <w:listItem w:displayText="Lake WA Tech - Workforce Development" w:value="Lake WA Tech - Workforce Development"/>
                  <w:listItem w:displayText="Move Redmond" w:value="Move Redmond"/>
                  <w:listItem w:displayText="Humanize Homeless" w:value="Humanize Homeless"/>
                  <w:listItem w:displayText="Community Health Plan of WA" w:value="Community Health Plan of WA"/>
                  <w:listItem w:displayText="Sound Generations" w:value="Sound Generations"/>
                  <w:listItem w:displayText="Redmond Library" w:value="Redmond Library"/>
                </w:dropDownList>
              </w:sdtPr>
              <w:sdtEndPr/>
              <w:sdtContent>
                <w:r w:rsidR="00E611C0" w:rsidRPr="007C0626">
                  <w:rPr>
                    <w:rStyle w:val="PlaceholderText"/>
                  </w:rPr>
                  <w:t>Choose an item.</w:t>
                </w:r>
              </w:sdtContent>
            </w:sdt>
          </w:p>
        </w:tc>
        <w:tc>
          <w:tcPr>
            <w:tcW w:w="2477" w:type="dxa"/>
            <w:gridSpan w:val="2"/>
            <w:tcBorders>
              <w:top w:val="nil"/>
              <w:left w:val="nil"/>
              <w:bottom w:val="nil"/>
            </w:tcBorders>
            <w:shd w:val="clear" w:color="auto" w:fill="F2F2F2" w:themeFill="background1" w:themeFillShade="F2"/>
          </w:tcPr>
          <w:p w14:paraId="4014BF45" w14:textId="1DC6409C" w:rsidR="00687CFB" w:rsidRPr="006E1872" w:rsidRDefault="00BD574F" w:rsidP="00BD574F">
            <w:pPr>
              <w:pStyle w:val="Labels"/>
              <w:rPr>
                <w:rFonts w:ascii="Avenir Next LT Pro" w:hAnsi="Avenir Next LT Pro"/>
                <w:b/>
                <w:bCs/>
                <w:sz w:val="26"/>
                <w:szCs w:val="26"/>
              </w:rPr>
            </w:pPr>
            <w:r w:rsidRPr="006E1872">
              <w:rPr>
                <w:rFonts w:ascii="Avenir Next LT Pro" w:hAnsi="Avenir Next LT Pro"/>
                <w:b/>
                <w:bCs/>
                <w:sz w:val="26"/>
                <w:szCs w:val="26"/>
              </w:rPr>
              <w:t>Your Name</w:t>
            </w:r>
            <w:r w:rsidR="00EF4A32" w:rsidRPr="006E1872">
              <w:rPr>
                <w:rFonts w:ascii="Avenir Next LT Pro" w:hAnsi="Avenir Next LT Pro"/>
                <w:b/>
                <w:bCs/>
                <w:sz w:val="26"/>
                <w:szCs w:val="26"/>
              </w:rPr>
              <w:t xml:space="preserve"> </w:t>
            </w:r>
            <w:r w:rsidR="00721B6C" w:rsidRPr="006E1872">
              <w:rPr>
                <w:rFonts w:ascii="Avenir Next LT Pro" w:hAnsi="Avenir Next LT Pro"/>
                <w:b/>
                <w:bCs/>
                <w:sz w:val="26"/>
                <w:szCs w:val="26"/>
              </w:rPr>
              <w:br/>
            </w:r>
            <w:r w:rsidR="00EF4A32" w:rsidRPr="006E1872">
              <w:rPr>
                <w:rFonts w:ascii="Avenir Next LT Pro" w:hAnsi="Avenir Next LT Pro"/>
                <w:b/>
                <w:bCs/>
                <w:sz w:val="26"/>
                <w:szCs w:val="26"/>
              </w:rPr>
              <w:t>(First and Last)</w:t>
            </w:r>
          </w:p>
        </w:tc>
        <w:tc>
          <w:tcPr>
            <w:tcW w:w="3340" w:type="dxa"/>
            <w:gridSpan w:val="2"/>
            <w:shd w:val="clear" w:color="auto" w:fill="FFFFFF" w:themeFill="background1"/>
          </w:tcPr>
          <w:p w14:paraId="76FAA0B7" w14:textId="29F7EBF7" w:rsidR="00687CFB" w:rsidRPr="006E1872" w:rsidRDefault="00687CFB" w:rsidP="00FD35A6">
            <w:pPr>
              <w:rPr>
                <w:rFonts w:ascii="Avenir Next LT Pro" w:hAnsi="Avenir Next LT Pro"/>
                <w:sz w:val="26"/>
                <w:szCs w:val="26"/>
              </w:rPr>
            </w:pPr>
          </w:p>
        </w:tc>
      </w:tr>
      <w:tr w:rsidR="00BD574F" w:rsidRPr="006E1872" w14:paraId="0DCE8C67" w14:textId="77777777" w:rsidTr="00A618F1">
        <w:trPr>
          <w:trHeight w:val="368"/>
        </w:trPr>
        <w:tc>
          <w:tcPr>
            <w:tcW w:w="10790" w:type="dxa"/>
            <w:gridSpan w:val="6"/>
            <w:shd w:val="clear" w:color="auto" w:fill="F2F2F2" w:themeFill="background1" w:themeFillShade="F2"/>
          </w:tcPr>
          <w:p w14:paraId="246690D2" w14:textId="15767C45" w:rsidR="00BD574F" w:rsidRPr="006E1872" w:rsidRDefault="00BD574F" w:rsidP="003B7394">
            <w:pPr>
              <w:tabs>
                <w:tab w:val="right" w:pos="2204"/>
              </w:tabs>
              <w:rPr>
                <w:rFonts w:ascii="Avenir Next LT Pro" w:hAnsi="Avenir Next LT Pro"/>
                <w:b/>
                <w:bCs/>
                <w:sz w:val="26"/>
                <w:szCs w:val="26"/>
              </w:rPr>
            </w:pPr>
            <w:r w:rsidRPr="006E1872">
              <w:rPr>
                <w:rFonts w:ascii="Avenir Next LT Pro" w:hAnsi="Avenir Next LT Pro"/>
                <w:b/>
                <w:bCs/>
                <w:sz w:val="26"/>
                <w:szCs w:val="26"/>
              </w:rPr>
              <w:t>Contact Info</w:t>
            </w:r>
          </w:p>
        </w:tc>
      </w:tr>
      <w:tr w:rsidR="00AC6120" w:rsidRPr="006E1872" w14:paraId="02E31360" w14:textId="77777777" w:rsidTr="00A618F1">
        <w:trPr>
          <w:trHeight w:val="665"/>
        </w:trPr>
        <w:tc>
          <w:tcPr>
            <w:tcW w:w="2429" w:type="dxa"/>
            <w:shd w:val="clear" w:color="auto" w:fill="F2F2F2" w:themeFill="background1" w:themeFillShade="F2"/>
          </w:tcPr>
          <w:p w14:paraId="7801AC31" w14:textId="132353AA" w:rsidR="00FD35A6" w:rsidRPr="006E1872" w:rsidRDefault="00BD574F" w:rsidP="00FD35A6">
            <w:pPr>
              <w:pStyle w:val="Labels"/>
              <w:rPr>
                <w:rFonts w:ascii="Avenir Next LT Pro" w:hAnsi="Avenir Next LT Pro"/>
                <w:sz w:val="26"/>
                <w:szCs w:val="26"/>
              </w:rPr>
            </w:pPr>
            <w:r w:rsidRPr="006E1872">
              <w:rPr>
                <w:rFonts w:ascii="Avenir Next LT Pro" w:hAnsi="Avenir Next LT Pro"/>
                <w:i/>
                <w:iCs/>
                <w:sz w:val="26"/>
                <w:szCs w:val="26"/>
              </w:rPr>
              <w:t>E-mail</w:t>
            </w:r>
          </w:p>
        </w:tc>
        <w:tc>
          <w:tcPr>
            <w:tcW w:w="2544" w:type="dxa"/>
            <w:shd w:val="clear" w:color="auto" w:fill="FFFFFF" w:themeFill="background1"/>
          </w:tcPr>
          <w:p w14:paraId="7337C8E9" w14:textId="6978CB3D" w:rsidR="00FD35A6" w:rsidRPr="006E1872" w:rsidRDefault="00FD35A6" w:rsidP="00FD35A6">
            <w:pPr>
              <w:rPr>
                <w:rFonts w:ascii="Avenir Next LT Pro" w:hAnsi="Avenir Next LT Pro"/>
                <w:b/>
                <w:bCs/>
                <w:sz w:val="26"/>
                <w:szCs w:val="26"/>
              </w:rPr>
            </w:pPr>
          </w:p>
        </w:tc>
        <w:tc>
          <w:tcPr>
            <w:tcW w:w="2477" w:type="dxa"/>
            <w:gridSpan w:val="2"/>
            <w:shd w:val="clear" w:color="auto" w:fill="F2F2F2" w:themeFill="background1" w:themeFillShade="F2"/>
          </w:tcPr>
          <w:p w14:paraId="3E238F40" w14:textId="63B9F062" w:rsidR="00FD35A6" w:rsidRPr="006E1872" w:rsidRDefault="00BD574F" w:rsidP="00FD35A6">
            <w:pPr>
              <w:pStyle w:val="Labels"/>
              <w:rPr>
                <w:rFonts w:ascii="Avenir Next LT Pro" w:hAnsi="Avenir Next LT Pro"/>
                <w:sz w:val="26"/>
                <w:szCs w:val="26"/>
              </w:rPr>
            </w:pPr>
            <w:r w:rsidRPr="006E1872">
              <w:rPr>
                <w:rFonts w:ascii="Avenir Next LT Pro" w:hAnsi="Avenir Next LT Pro"/>
                <w:i/>
                <w:iCs/>
                <w:sz w:val="26"/>
                <w:szCs w:val="26"/>
              </w:rPr>
              <w:t>Phone Number</w:t>
            </w:r>
          </w:p>
        </w:tc>
        <w:tc>
          <w:tcPr>
            <w:tcW w:w="3340" w:type="dxa"/>
            <w:gridSpan w:val="2"/>
            <w:shd w:val="clear" w:color="auto" w:fill="FFFFFF" w:themeFill="background1"/>
          </w:tcPr>
          <w:p w14:paraId="753B66C9" w14:textId="38F2F214" w:rsidR="00FD35A6" w:rsidRPr="006E1872" w:rsidRDefault="00FD35A6" w:rsidP="00BD574F">
            <w:pPr>
              <w:tabs>
                <w:tab w:val="right" w:pos="2204"/>
              </w:tabs>
              <w:rPr>
                <w:rFonts w:ascii="Avenir Next LT Pro" w:hAnsi="Avenir Next LT Pro"/>
                <w:sz w:val="26"/>
                <w:szCs w:val="26"/>
              </w:rPr>
            </w:pPr>
          </w:p>
        </w:tc>
      </w:tr>
      <w:tr w:rsidR="00505C4A" w:rsidRPr="006E1872" w14:paraId="7959CFF1" w14:textId="77777777" w:rsidTr="00A618F1">
        <w:tc>
          <w:tcPr>
            <w:tcW w:w="10790" w:type="dxa"/>
            <w:gridSpan w:val="6"/>
            <w:shd w:val="clear" w:color="auto" w:fill="F2F2F2" w:themeFill="background1" w:themeFillShade="F2"/>
          </w:tcPr>
          <w:p w14:paraId="2B0BA8DC" w14:textId="056FF17D" w:rsidR="00505C4A" w:rsidRPr="006E1872" w:rsidRDefault="007B2073" w:rsidP="006B7835">
            <w:pPr>
              <w:jc w:val="center"/>
              <w:rPr>
                <w:rFonts w:ascii="Avenir Next LT Pro" w:hAnsi="Avenir Next LT Pro" w:cstheme="majorHAnsi"/>
                <w:color w:val="1F497D" w:themeColor="text2"/>
                <w:sz w:val="26"/>
                <w:szCs w:val="26"/>
              </w:rPr>
            </w:pPr>
            <w:r w:rsidRPr="006E1872">
              <w:rPr>
                <w:rFonts w:ascii="Avenir Next LT Pro" w:hAnsi="Avenir Next LT Pro"/>
                <w:b/>
                <w:bCs/>
                <w:color w:val="1F497D" w:themeColor="text2"/>
                <w:sz w:val="32"/>
                <w:szCs w:val="32"/>
              </w:rPr>
              <w:lastRenderedPageBreak/>
              <w:t>EVENT DETAILS</w:t>
            </w:r>
          </w:p>
        </w:tc>
      </w:tr>
      <w:tr w:rsidR="009F2292" w:rsidRPr="006E1872" w14:paraId="55DA0EEA" w14:textId="77777777" w:rsidTr="00A618F1">
        <w:trPr>
          <w:trHeight w:val="602"/>
        </w:trPr>
        <w:tc>
          <w:tcPr>
            <w:tcW w:w="2429" w:type="dxa"/>
            <w:shd w:val="clear" w:color="auto" w:fill="F2F2F2" w:themeFill="background1" w:themeFillShade="F2"/>
          </w:tcPr>
          <w:p w14:paraId="452FDF99" w14:textId="764B5BD1" w:rsidR="008F047A" w:rsidRPr="006E1872" w:rsidRDefault="008F047A" w:rsidP="008F047A">
            <w:pPr>
              <w:pStyle w:val="Labels"/>
              <w:rPr>
                <w:rFonts w:ascii="Avenir Next LT Pro" w:hAnsi="Avenir Next LT Pro"/>
                <w:sz w:val="26"/>
                <w:szCs w:val="26"/>
              </w:rPr>
            </w:pPr>
            <w:r w:rsidRPr="006E1872">
              <w:rPr>
                <w:rFonts w:ascii="Avenir Next LT Pro" w:hAnsi="Avenir Next LT Pro"/>
                <w:b/>
                <w:bCs/>
                <w:sz w:val="26"/>
                <w:szCs w:val="26"/>
              </w:rPr>
              <w:t>Event Name</w:t>
            </w:r>
          </w:p>
        </w:tc>
        <w:tc>
          <w:tcPr>
            <w:tcW w:w="8361" w:type="dxa"/>
            <w:gridSpan w:val="5"/>
            <w:shd w:val="clear" w:color="auto" w:fill="FFFFFF" w:themeFill="background1"/>
          </w:tcPr>
          <w:p w14:paraId="50833D78" w14:textId="0D024B16" w:rsidR="008F047A" w:rsidRPr="006E1872" w:rsidRDefault="008F047A" w:rsidP="008F047A">
            <w:pPr>
              <w:rPr>
                <w:rFonts w:ascii="Avenir Next LT Pro" w:hAnsi="Avenir Next LT Pro" w:cstheme="majorHAnsi"/>
                <w:sz w:val="26"/>
                <w:szCs w:val="26"/>
              </w:rPr>
            </w:pPr>
          </w:p>
        </w:tc>
      </w:tr>
      <w:tr w:rsidR="00DD4994" w:rsidRPr="006E1872" w14:paraId="1E39FC31" w14:textId="77777777" w:rsidTr="00A15F88">
        <w:trPr>
          <w:trHeight w:val="602"/>
        </w:trPr>
        <w:tc>
          <w:tcPr>
            <w:tcW w:w="10790" w:type="dxa"/>
            <w:gridSpan w:val="6"/>
            <w:shd w:val="clear" w:color="auto" w:fill="F2F2F2" w:themeFill="background1" w:themeFillShade="F2"/>
          </w:tcPr>
          <w:p w14:paraId="3096A4B8" w14:textId="2E86913B" w:rsidR="00DD4994" w:rsidRPr="006E1872" w:rsidRDefault="00DD4994" w:rsidP="00DD4994">
            <w:pPr>
              <w:rPr>
                <w:rFonts w:ascii="Avenir Next LT Pro" w:hAnsi="Avenir Next LT Pro" w:cstheme="majorHAnsi"/>
                <w:sz w:val="26"/>
                <w:szCs w:val="26"/>
              </w:rPr>
            </w:pPr>
            <w:r w:rsidRPr="006E1872">
              <w:rPr>
                <w:rFonts w:ascii="Avenir Next LT Pro" w:eastAsia="Franklin Gothic Book" w:hAnsi="Avenir Next LT Pro" w:cs="Times New Roman"/>
                <w:b/>
                <w:bCs/>
                <w:sz w:val="26"/>
                <w:szCs w:val="26"/>
              </w:rPr>
              <w:t>Onsite Point of Contact (POC)</w:t>
            </w:r>
            <w:r w:rsidRPr="006E1872">
              <w:rPr>
                <w:rFonts w:ascii="Avenir Next LT Pro" w:eastAsia="Franklin Gothic Book" w:hAnsi="Avenir Next LT Pro" w:cs="Times New Roman"/>
                <w:b/>
                <w:bCs/>
                <w:sz w:val="26"/>
                <w:szCs w:val="26"/>
              </w:rPr>
              <w:br/>
            </w:r>
            <w:r w:rsidRPr="006E1872">
              <w:rPr>
                <w:rFonts w:ascii="Avenir Next LT Pro" w:eastAsia="Franklin Gothic Book" w:hAnsi="Avenir Next LT Pro" w:cs="Times New Roman"/>
                <w:i/>
                <w:iCs/>
                <w:sz w:val="26"/>
                <w:szCs w:val="26"/>
              </w:rPr>
              <w:t>This is the day-of onsite contact for the event. Please include name and contact info if different than the Client named above.</w:t>
            </w:r>
          </w:p>
        </w:tc>
      </w:tr>
      <w:tr w:rsidR="00AF2936" w:rsidRPr="006E1872" w14:paraId="34911ACB" w14:textId="77777777" w:rsidTr="00FD4693">
        <w:trPr>
          <w:trHeight w:val="400"/>
        </w:trPr>
        <w:tc>
          <w:tcPr>
            <w:tcW w:w="2429" w:type="dxa"/>
            <w:vMerge w:val="restart"/>
            <w:shd w:val="clear" w:color="auto" w:fill="F2F2F2" w:themeFill="background1" w:themeFillShade="F2"/>
          </w:tcPr>
          <w:p w14:paraId="004B2951" w14:textId="77777777" w:rsidR="00AF2936" w:rsidRPr="006E1872" w:rsidRDefault="00AF2936" w:rsidP="00AF2936">
            <w:pPr>
              <w:rPr>
                <w:rFonts w:ascii="Avenir Next LT Pro" w:eastAsia="Franklin Gothic Book" w:hAnsi="Avenir Next LT Pro" w:cs="Times New Roman"/>
                <w:b/>
                <w:bCs/>
                <w:sz w:val="26"/>
                <w:szCs w:val="26"/>
              </w:rPr>
            </w:pPr>
            <w:r w:rsidRPr="006E1872">
              <w:rPr>
                <w:rFonts w:ascii="Avenir Next LT Pro" w:hAnsi="Avenir Next LT Pro"/>
                <w:b/>
                <w:bCs/>
                <w:sz w:val="26"/>
                <w:szCs w:val="26"/>
              </w:rPr>
              <w:t xml:space="preserve">Name </w:t>
            </w:r>
            <w:r w:rsidRPr="006E1872">
              <w:rPr>
                <w:rFonts w:ascii="Avenir Next LT Pro" w:hAnsi="Avenir Next LT Pro"/>
                <w:b/>
                <w:bCs/>
                <w:sz w:val="26"/>
                <w:szCs w:val="26"/>
              </w:rPr>
              <w:br/>
              <w:t>(First and Last)</w:t>
            </w:r>
          </w:p>
        </w:tc>
        <w:tc>
          <w:tcPr>
            <w:tcW w:w="2606" w:type="dxa"/>
            <w:gridSpan w:val="2"/>
            <w:vMerge w:val="restart"/>
            <w:shd w:val="clear" w:color="auto" w:fill="auto"/>
          </w:tcPr>
          <w:p w14:paraId="75683BA6" w14:textId="5762B1C8" w:rsidR="00AF2936" w:rsidRPr="00FD4693" w:rsidRDefault="00AF2936" w:rsidP="00AF2936">
            <w:pPr>
              <w:rPr>
                <w:rFonts w:ascii="Avenir Next LT Pro" w:eastAsia="Franklin Gothic Book" w:hAnsi="Avenir Next LT Pro" w:cs="Times New Roman"/>
                <w:b/>
                <w:bCs/>
                <w:sz w:val="24"/>
                <w:szCs w:val="24"/>
              </w:rPr>
            </w:pPr>
          </w:p>
        </w:tc>
        <w:tc>
          <w:tcPr>
            <w:tcW w:w="2968" w:type="dxa"/>
            <w:gridSpan w:val="2"/>
            <w:shd w:val="clear" w:color="auto" w:fill="F2F2F2" w:themeFill="background1" w:themeFillShade="F2"/>
          </w:tcPr>
          <w:p w14:paraId="77459090" w14:textId="77777777" w:rsidR="00AF2936" w:rsidRPr="006E1872" w:rsidRDefault="00AF2936" w:rsidP="00AF2936">
            <w:pPr>
              <w:rPr>
                <w:rFonts w:ascii="Avenir Next LT Pro" w:eastAsia="Franklin Gothic Book" w:hAnsi="Avenir Next LT Pro" w:cs="Times New Roman"/>
                <w:b/>
                <w:bCs/>
                <w:sz w:val="26"/>
                <w:szCs w:val="26"/>
              </w:rPr>
            </w:pPr>
            <w:r w:rsidRPr="006E1872">
              <w:rPr>
                <w:rFonts w:ascii="Avenir Next LT Pro" w:hAnsi="Avenir Next LT Pro"/>
                <w:b/>
                <w:bCs/>
                <w:sz w:val="26"/>
                <w:szCs w:val="26"/>
              </w:rPr>
              <w:t>Email:</w:t>
            </w:r>
          </w:p>
        </w:tc>
        <w:tc>
          <w:tcPr>
            <w:tcW w:w="2787" w:type="dxa"/>
            <w:shd w:val="clear" w:color="auto" w:fill="auto"/>
          </w:tcPr>
          <w:p w14:paraId="38050B59" w14:textId="3CDFF84E" w:rsidR="00AF2936" w:rsidRPr="006E1872" w:rsidRDefault="00AF2936" w:rsidP="00AF2936">
            <w:pPr>
              <w:rPr>
                <w:rFonts w:ascii="Avenir Next LT Pro" w:eastAsia="Franklin Gothic Book" w:hAnsi="Avenir Next LT Pro" w:cs="Times New Roman"/>
                <w:b/>
                <w:bCs/>
                <w:sz w:val="26"/>
                <w:szCs w:val="26"/>
              </w:rPr>
            </w:pPr>
          </w:p>
        </w:tc>
      </w:tr>
      <w:tr w:rsidR="00AF2936" w:rsidRPr="006E1872" w14:paraId="099695FD" w14:textId="77777777" w:rsidTr="00FD4693">
        <w:trPr>
          <w:trHeight w:val="400"/>
        </w:trPr>
        <w:tc>
          <w:tcPr>
            <w:tcW w:w="2429" w:type="dxa"/>
            <w:vMerge/>
            <w:shd w:val="clear" w:color="auto" w:fill="F2F2F2" w:themeFill="background1" w:themeFillShade="F2"/>
          </w:tcPr>
          <w:p w14:paraId="5BB3D4F3" w14:textId="77777777" w:rsidR="00AF2936" w:rsidRPr="006E1872" w:rsidRDefault="00AF2936" w:rsidP="00AF2936">
            <w:pPr>
              <w:rPr>
                <w:rFonts w:ascii="Avenir Next LT Pro" w:eastAsia="Franklin Gothic Book" w:hAnsi="Avenir Next LT Pro" w:cs="Times New Roman"/>
                <w:b/>
                <w:bCs/>
                <w:sz w:val="26"/>
                <w:szCs w:val="26"/>
              </w:rPr>
            </w:pPr>
          </w:p>
        </w:tc>
        <w:tc>
          <w:tcPr>
            <w:tcW w:w="2606" w:type="dxa"/>
            <w:gridSpan w:val="2"/>
            <w:vMerge/>
            <w:shd w:val="clear" w:color="auto" w:fill="auto"/>
          </w:tcPr>
          <w:p w14:paraId="66485D46" w14:textId="43F9A821" w:rsidR="00AF2936" w:rsidRPr="006E1872" w:rsidRDefault="00AF2936" w:rsidP="00AF2936">
            <w:pPr>
              <w:rPr>
                <w:rFonts w:ascii="Avenir Next LT Pro" w:eastAsia="Franklin Gothic Book" w:hAnsi="Avenir Next LT Pro" w:cs="Times New Roman"/>
                <w:b/>
                <w:bCs/>
                <w:sz w:val="26"/>
                <w:szCs w:val="26"/>
              </w:rPr>
            </w:pPr>
          </w:p>
        </w:tc>
        <w:tc>
          <w:tcPr>
            <w:tcW w:w="2968" w:type="dxa"/>
            <w:gridSpan w:val="2"/>
            <w:shd w:val="clear" w:color="auto" w:fill="F2F2F2" w:themeFill="background1" w:themeFillShade="F2"/>
          </w:tcPr>
          <w:p w14:paraId="426335DA" w14:textId="77777777" w:rsidR="00AF2936" w:rsidRPr="006E1872" w:rsidRDefault="00AF2936" w:rsidP="00AF2936">
            <w:pPr>
              <w:rPr>
                <w:rFonts w:ascii="Avenir Next LT Pro" w:eastAsia="Franklin Gothic Book" w:hAnsi="Avenir Next LT Pro" w:cs="Times New Roman"/>
                <w:b/>
                <w:bCs/>
                <w:sz w:val="26"/>
                <w:szCs w:val="26"/>
              </w:rPr>
            </w:pPr>
            <w:r w:rsidRPr="006E1872">
              <w:rPr>
                <w:rFonts w:ascii="Avenir Next LT Pro" w:hAnsi="Avenir Next LT Pro"/>
                <w:b/>
                <w:bCs/>
                <w:sz w:val="26"/>
                <w:szCs w:val="26"/>
              </w:rPr>
              <w:t>Phone Number:</w:t>
            </w:r>
          </w:p>
        </w:tc>
        <w:tc>
          <w:tcPr>
            <w:tcW w:w="2787" w:type="dxa"/>
            <w:shd w:val="clear" w:color="auto" w:fill="auto"/>
          </w:tcPr>
          <w:p w14:paraId="012F2B23" w14:textId="241E8864" w:rsidR="00AF2936" w:rsidRPr="006E1872" w:rsidRDefault="00AF2936" w:rsidP="00AF2936">
            <w:pPr>
              <w:rPr>
                <w:rFonts w:ascii="Avenir Next LT Pro" w:eastAsia="Franklin Gothic Book" w:hAnsi="Avenir Next LT Pro" w:cs="Times New Roman"/>
                <w:b/>
                <w:bCs/>
                <w:sz w:val="26"/>
                <w:szCs w:val="26"/>
              </w:rPr>
            </w:pPr>
          </w:p>
        </w:tc>
      </w:tr>
      <w:tr w:rsidR="00AF2936" w:rsidRPr="006E1872" w14:paraId="26D210E9" w14:textId="77777777" w:rsidTr="00581CE2">
        <w:trPr>
          <w:trHeight w:val="602"/>
        </w:trPr>
        <w:tc>
          <w:tcPr>
            <w:tcW w:w="2429" w:type="dxa"/>
            <w:shd w:val="clear" w:color="auto" w:fill="F2F2F2" w:themeFill="background1" w:themeFillShade="F2"/>
          </w:tcPr>
          <w:p w14:paraId="603C7D0E" w14:textId="3CB01409" w:rsidR="00AF2936" w:rsidRPr="006E1872" w:rsidRDefault="00AF2936" w:rsidP="00AF2936">
            <w:pPr>
              <w:pStyle w:val="Labels"/>
              <w:rPr>
                <w:rFonts w:ascii="Avenir Next LT Pro" w:hAnsi="Avenir Next LT Pro"/>
                <w:b/>
                <w:bCs/>
                <w:sz w:val="26"/>
                <w:szCs w:val="26"/>
              </w:rPr>
            </w:pPr>
            <w:r w:rsidRPr="006E1872">
              <w:rPr>
                <w:rFonts w:ascii="Avenir Next LT Pro" w:hAnsi="Avenir Next LT Pro"/>
                <w:b/>
                <w:bCs/>
                <w:sz w:val="26"/>
                <w:szCs w:val="26"/>
              </w:rPr>
              <w:t>Event Type</w:t>
            </w:r>
          </w:p>
        </w:tc>
        <w:tc>
          <w:tcPr>
            <w:tcW w:w="2606" w:type="dxa"/>
            <w:gridSpan w:val="2"/>
            <w:shd w:val="clear" w:color="auto" w:fill="FFFFFF" w:themeFill="background1"/>
          </w:tcPr>
          <w:p w14:paraId="60B60662" w14:textId="2FE29183" w:rsidR="00AF2936" w:rsidRPr="006E1872" w:rsidRDefault="006E7CFB" w:rsidP="00AF2936">
            <w:pPr>
              <w:rPr>
                <w:rFonts w:ascii="Avenir Next LT Pro" w:hAnsi="Avenir Next LT Pro" w:cstheme="majorHAnsi"/>
                <w:b/>
                <w:bCs/>
                <w:sz w:val="26"/>
                <w:szCs w:val="26"/>
              </w:rPr>
            </w:pPr>
            <w:sdt>
              <w:sdtPr>
                <w:rPr>
                  <w:rFonts w:ascii="Avenir Next LT Pro" w:hAnsi="Avenir Next LT Pro" w:cstheme="majorHAnsi"/>
                  <w:sz w:val="26"/>
                  <w:szCs w:val="26"/>
                </w:rPr>
                <w:alias w:val="Select One"/>
                <w:tag w:val="Select One"/>
                <w:id w:val="-200633957"/>
                <w:placeholder>
                  <w:docPart w:val="D99E1AA37B224BACAECFC14698F3B11A"/>
                </w:placeholder>
                <w:showingPlcHdr/>
                <w15:color w:val="3366FF"/>
                <w:dropDownList>
                  <w:listItem w:value="Event Type"/>
                  <w:listItem w:displayText="Business Meeting" w:value="Business Meeting"/>
                  <w:listItem w:displayText="Conference" w:value="Conference"/>
                  <w:listItem w:displayText="Cultural Celebration" w:value="Cultural Celebration"/>
                  <w:listItem w:displayText="Lecture/Teaching" w:value="Lecture/Teaching"/>
                  <w:listItem w:displayText="Workshop/Training" w:value="Workshop/Training"/>
                  <w:listItem w:displayText="Expo/Job Fair" w:value="Expo/Job Fair"/>
                  <w:listItem w:displayText="Fundraiser" w:value="Fundraiser"/>
                  <w:listItem w:displayText="Networking/Social Event" w:value="Networking/Social Event"/>
                  <w:listItem w:displayText="Dance/Performance" w:value="Dance/Performance"/>
                  <w:listItem w:displayText="Other" w:value="Other"/>
                </w:dropDownList>
              </w:sdtPr>
              <w:sdtEndPr/>
              <w:sdtContent>
                <w:r w:rsidR="00E611C0" w:rsidRPr="007C0626">
                  <w:rPr>
                    <w:rStyle w:val="PlaceholderText"/>
                  </w:rPr>
                  <w:t>Choose an item.</w:t>
                </w:r>
              </w:sdtContent>
            </w:sdt>
          </w:p>
        </w:tc>
        <w:tc>
          <w:tcPr>
            <w:tcW w:w="2968" w:type="dxa"/>
            <w:gridSpan w:val="2"/>
            <w:shd w:val="clear" w:color="auto" w:fill="F2F2F2" w:themeFill="background1" w:themeFillShade="F2"/>
          </w:tcPr>
          <w:p w14:paraId="421FD3EA" w14:textId="5B043ECD" w:rsidR="00AF2936" w:rsidRPr="006E1872" w:rsidRDefault="00AF2936" w:rsidP="00AF2936">
            <w:pPr>
              <w:rPr>
                <w:rFonts w:ascii="Avenir Next LT Pro" w:hAnsi="Avenir Next LT Pro" w:cstheme="majorHAnsi"/>
                <w:b/>
                <w:bCs/>
                <w:sz w:val="26"/>
                <w:szCs w:val="26"/>
              </w:rPr>
            </w:pPr>
            <w:r w:rsidRPr="006E1872">
              <w:rPr>
                <w:rFonts w:ascii="Avenir Next LT Pro" w:hAnsi="Avenir Next LT Pro" w:cstheme="majorHAnsi"/>
                <w:b/>
                <w:bCs/>
                <w:sz w:val="26"/>
                <w:szCs w:val="26"/>
              </w:rPr>
              <w:t>Expected Attendance</w:t>
            </w:r>
          </w:p>
        </w:tc>
        <w:tc>
          <w:tcPr>
            <w:tcW w:w="2787" w:type="dxa"/>
            <w:shd w:val="clear" w:color="auto" w:fill="FFFFFF" w:themeFill="background1"/>
          </w:tcPr>
          <w:p w14:paraId="0B9679FA" w14:textId="4E728D13" w:rsidR="00AF2936" w:rsidRPr="006E1872" w:rsidRDefault="00AF2936" w:rsidP="00AF2936">
            <w:pPr>
              <w:rPr>
                <w:rFonts w:ascii="Avenir Next LT Pro" w:hAnsi="Avenir Next LT Pro" w:cstheme="majorHAnsi"/>
                <w:sz w:val="26"/>
                <w:szCs w:val="26"/>
              </w:rPr>
            </w:pPr>
          </w:p>
        </w:tc>
      </w:tr>
      <w:tr w:rsidR="00AF2936" w:rsidRPr="006E1872" w14:paraId="4A3AC6ED" w14:textId="77777777" w:rsidTr="00581CE2">
        <w:trPr>
          <w:trHeight w:val="602"/>
        </w:trPr>
        <w:tc>
          <w:tcPr>
            <w:tcW w:w="2429" w:type="dxa"/>
            <w:shd w:val="clear" w:color="auto" w:fill="F2F2F2" w:themeFill="background1" w:themeFillShade="F2"/>
          </w:tcPr>
          <w:p w14:paraId="4FBE346D" w14:textId="251F928A" w:rsidR="00AF2936" w:rsidRPr="006E1872" w:rsidRDefault="00AF2936" w:rsidP="00AF2936">
            <w:pPr>
              <w:pStyle w:val="Labels"/>
              <w:rPr>
                <w:rFonts w:ascii="Avenir Next LT Pro" w:hAnsi="Avenir Next LT Pro"/>
                <w:b/>
                <w:bCs/>
                <w:sz w:val="26"/>
                <w:szCs w:val="26"/>
              </w:rPr>
            </w:pPr>
            <w:r w:rsidRPr="006E1872">
              <w:rPr>
                <w:rFonts w:ascii="Avenir Next LT Pro" w:hAnsi="Avenir Next LT Pro"/>
                <w:b/>
                <w:bCs/>
                <w:sz w:val="26"/>
                <w:szCs w:val="26"/>
              </w:rPr>
              <w:t>Event Date</w:t>
            </w:r>
          </w:p>
        </w:tc>
        <w:sdt>
          <w:sdtPr>
            <w:rPr>
              <w:rFonts w:ascii="Avenir Next LT Pro" w:hAnsi="Avenir Next LT Pro" w:cstheme="majorHAnsi"/>
              <w:sz w:val="26"/>
              <w:szCs w:val="26"/>
            </w:rPr>
            <w:id w:val="1775355367"/>
            <w:placeholder>
              <w:docPart w:val="03E2C8C3EDC346809AF070E8E14D522E"/>
            </w:placeholder>
            <w:showingPlcHdr/>
            <w:date w:fullDate="2024-04-10T00:00:00Z">
              <w:dateFormat w:val="M/d/yyyy"/>
              <w:lid w:val="en-US"/>
              <w:storeMappedDataAs w:val="dateTime"/>
              <w:calendar w:val="gregorian"/>
            </w:date>
          </w:sdtPr>
          <w:sdtEndPr/>
          <w:sdtContent>
            <w:tc>
              <w:tcPr>
                <w:tcW w:w="2606" w:type="dxa"/>
                <w:gridSpan w:val="2"/>
                <w:shd w:val="clear" w:color="auto" w:fill="FFFFFF" w:themeFill="background1"/>
              </w:tcPr>
              <w:p w14:paraId="4EEE172F" w14:textId="10C7FA8D" w:rsidR="00AF2936" w:rsidRPr="006E1872" w:rsidRDefault="00E611C0" w:rsidP="00AF2936">
                <w:pPr>
                  <w:rPr>
                    <w:rFonts w:ascii="Avenir Next LT Pro" w:hAnsi="Avenir Next LT Pro" w:cstheme="majorHAnsi"/>
                    <w:sz w:val="26"/>
                    <w:szCs w:val="26"/>
                  </w:rPr>
                </w:pPr>
                <w:r w:rsidRPr="007C0626">
                  <w:rPr>
                    <w:rStyle w:val="PlaceholderText"/>
                  </w:rPr>
                  <w:t>Click or tap to enter a date.</w:t>
                </w:r>
              </w:p>
            </w:tc>
          </w:sdtContent>
        </w:sdt>
        <w:tc>
          <w:tcPr>
            <w:tcW w:w="2968" w:type="dxa"/>
            <w:gridSpan w:val="2"/>
            <w:shd w:val="clear" w:color="auto" w:fill="F2F2F2" w:themeFill="background1" w:themeFillShade="F2"/>
          </w:tcPr>
          <w:p w14:paraId="1EFC3AE5" w14:textId="72D80552" w:rsidR="00AF2936" w:rsidRPr="006E1872" w:rsidRDefault="00AF2936" w:rsidP="00AF2936">
            <w:pPr>
              <w:rPr>
                <w:rFonts w:ascii="Avenir Next LT Pro" w:hAnsi="Avenir Next LT Pro" w:cstheme="majorHAnsi"/>
                <w:b/>
                <w:bCs/>
                <w:sz w:val="26"/>
                <w:szCs w:val="26"/>
              </w:rPr>
            </w:pPr>
            <w:r w:rsidRPr="006E1872">
              <w:rPr>
                <w:rFonts w:ascii="Avenir Next LT Pro" w:hAnsi="Avenir Next LT Pro" w:cstheme="majorHAnsi"/>
                <w:b/>
                <w:bCs/>
                <w:sz w:val="26"/>
                <w:szCs w:val="26"/>
              </w:rPr>
              <w:t xml:space="preserve">Is this an event series with multiple dates? List additional dates here: </w:t>
            </w:r>
          </w:p>
        </w:tc>
        <w:tc>
          <w:tcPr>
            <w:tcW w:w="2787" w:type="dxa"/>
            <w:shd w:val="clear" w:color="auto" w:fill="FFFFFF" w:themeFill="background1"/>
          </w:tcPr>
          <w:p w14:paraId="4D6C2E58" w14:textId="576992DB" w:rsidR="00AF2936" w:rsidRPr="006E1872" w:rsidRDefault="00AF2936" w:rsidP="00AF2936">
            <w:pPr>
              <w:rPr>
                <w:rFonts w:ascii="Avenir Next LT Pro" w:hAnsi="Avenir Next LT Pro" w:cstheme="majorHAnsi"/>
                <w:sz w:val="26"/>
                <w:szCs w:val="26"/>
              </w:rPr>
            </w:pPr>
          </w:p>
        </w:tc>
      </w:tr>
      <w:tr w:rsidR="00AF2936" w:rsidRPr="006E1872" w14:paraId="1F2281AF" w14:textId="77777777" w:rsidTr="00581CE2">
        <w:trPr>
          <w:trHeight w:val="602"/>
        </w:trPr>
        <w:tc>
          <w:tcPr>
            <w:tcW w:w="2429" w:type="dxa"/>
            <w:shd w:val="clear" w:color="auto" w:fill="F2F2F2" w:themeFill="background1" w:themeFillShade="F2"/>
          </w:tcPr>
          <w:p w14:paraId="33A0BD43" w14:textId="516B8F4A" w:rsidR="00AF2936" w:rsidRPr="006E1872" w:rsidRDefault="00AF2936" w:rsidP="00AF2936">
            <w:pPr>
              <w:pStyle w:val="Labels"/>
              <w:rPr>
                <w:rFonts w:ascii="Avenir Next LT Pro" w:hAnsi="Avenir Next LT Pro"/>
                <w:b/>
                <w:bCs/>
                <w:sz w:val="26"/>
                <w:szCs w:val="26"/>
              </w:rPr>
            </w:pPr>
            <w:r w:rsidRPr="006E1872">
              <w:rPr>
                <w:rFonts w:ascii="Avenir Next LT Pro" w:hAnsi="Avenir Next LT Pro"/>
                <w:b/>
                <w:bCs/>
                <w:sz w:val="26"/>
                <w:szCs w:val="26"/>
              </w:rPr>
              <w:t>Organizer Arrival</w:t>
            </w:r>
          </w:p>
        </w:tc>
        <w:tc>
          <w:tcPr>
            <w:tcW w:w="2606" w:type="dxa"/>
            <w:gridSpan w:val="2"/>
            <w:shd w:val="clear" w:color="auto" w:fill="FFFFFF" w:themeFill="background1"/>
          </w:tcPr>
          <w:p w14:paraId="38897713" w14:textId="741670AE" w:rsidR="00AF2936" w:rsidRPr="006E1872" w:rsidRDefault="006E7CFB" w:rsidP="00AF2936">
            <w:pPr>
              <w:rPr>
                <w:rFonts w:ascii="Avenir Next LT Pro" w:hAnsi="Avenir Next LT Pro" w:cstheme="majorHAnsi"/>
                <w:sz w:val="26"/>
                <w:szCs w:val="26"/>
              </w:rPr>
            </w:pPr>
            <w:sdt>
              <w:sdtPr>
                <w:rPr>
                  <w:rFonts w:ascii="Avenir Next LT Pro" w:hAnsi="Avenir Next LT Pro" w:cstheme="majorHAnsi"/>
                  <w:sz w:val="26"/>
                  <w:szCs w:val="26"/>
                </w:rPr>
                <w:alias w:val="Arrival Time"/>
                <w:tag w:val="Arrival Time"/>
                <w:id w:val="-1658292854"/>
                <w:placeholder>
                  <w:docPart w:val="59EC3FF168A14548A909C9B48FFE52BC"/>
                </w:placeholder>
                <w:showingPlcHdr/>
                <w15:color w:val="3366FF"/>
                <w:dropDownList>
                  <w:listItem w:value="Arrival Time"/>
                  <w:listItem w:displayText="8:00am" w:value="8:00am"/>
                  <w:listItem w:displayText="8:30am" w:value="8:30am"/>
                  <w:listItem w:displayText="9:00am" w:value="9:00am"/>
                  <w:listItem w:displayText="9:30am" w:value="9:30am"/>
                  <w:listItem w:displayText="10:00am" w:value="10:00am"/>
                  <w:listItem w:displayText="10:30am" w:value="10:30am"/>
                  <w:listItem w:displayText="11:00am" w:value="11:00am"/>
                  <w:listItem w:displayText="11:30am" w:value="11:30am"/>
                  <w:listItem w:displayText="12:00pm" w:value="12:00pm"/>
                  <w:listItem w:displayText="12:30pm" w:value="12:30pm"/>
                  <w:listItem w:displayText="1:00pm" w:value="1:00pm"/>
                  <w:listItem w:displayText="1:30pm" w:value="1:30pm"/>
                  <w:listItem w:displayText="2:00pm" w:value="2:00pm"/>
                  <w:listItem w:displayText="2:30pm" w:value="2:30pm"/>
                  <w:listItem w:displayText="3:00pm" w:value="3:00pm"/>
                  <w:listItem w:displayText="3:30pm" w:value="3:30pm"/>
                  <w:listItem w:displayText="4:00pm" w:value="4:00pm"/>
                  <w:listItem w:displayText="4:30pm" w:value="4:30pm"/>
                  <w:listItem w:displayText="5:00pm" w:value="5:00pm"/>
                  <w:listItem w:displayText="5:30pm" w:value="5:30pm"/>
                  <w:listItem w:displayText="6:00pm" w:value="6:00pm"/>
                  <w:listItem w:displayText="6:30pm" w:value="6:30pm"/>
                  <w:listItem w:displayText="7:00pm" w:value="7:00pm"/>
                  <w:listItem w:displayText="7:30pm" w:value="7:30pm"/>
                  <w:listItem w:displayText="8:00pm" w:value="8:00pm"/>
                  <w:listItem w:displayText="8:30pm" w:value="8:30pm"/>
                  <w:listItem w:displayText="9:00pm" w:value="9:00pm"/>
                </w:dropDownList>
              </w:sdtPr>
              <w:sdtEndPr/>
              <w:sdtContent>
                <w:r w:rsidR="00AB5970" w:rsidRPr="007C0626">
                  <w:rPr>
                    <w:rStyle w:val="PlaceholderText"/>
                  </w:rPr>
                  <w:t>Choose an item.</w:t>
                </w:r>
              </w:sdtContent>
            </w:sdt>
          </w:p>
        </w:tc>
        <w:tc>
          <w:tcPr>
            <w:tcW w:w="2968" w:type="dxa"/>
            <w:gridSpan w:val="2"/>
            <w:shd w:val="clear" w:color="auto" w:fill="F2F2F2" w:themeFill="background1" w:themeFillShade="F2"/>
          </w:tcPr>
          <w:p w14:paraId="0CA9F58A" w14:textId="078F613C" w:rsidR="00AF2936" w:rsidRPr="006E1872" w:rsidRDefault="00AF2936" w:rsidP="00AF2936">
            <w:pPr>
              <w:rPr>
                <w:rFonts w:ascii="Avenir Next LT Pro" w:hAnsi="Avenir Next LT Pro" w:cstheme="majorHAnsi"/>
                <w:b/>
                <w:bCs/>
                <w:sz w:val="26"/>
                <w:szCs w:val="26"/>
              </w:rPr>
            </w:pPr>
            <w:r w:rsidRPr="006E1872">
              <w:rPr>
                <w:rFonts w:ascii="Avenir Next LT Pro" w:hAnsi="Avenir Next LT Pro"/>
                <w:b/>
                <w:bCs/>
                <w:sz w:val="26"/>
                <w:szCs w:val="26"/>
              </w:rPr>
              <w:t>Organizer Exit</w:t>
            </w:r>
          </w:p>
        </w:tc>
        <w:tc>
          <w:tcPr>
            <w:tcW w:w="2787" w:type="dxa"/>
            <w:shd w:val="clear" w:color="auto" w:fill="FFFFFF" w:themeFill="background1"/>
          </w:tcPr>
          <w:p w14:paraId="6F3D563E" w14:textId="42504B6B" w:rsidR="00AF2936" w:rsidRPr="006E1872" w:rsidRDefault="006E7CFB" w:rsidP="00AF2936">
            <w:pPr>
              <w:rPr>
                <w:rFonts w:ascii="Avenir Next LT Pro" w:hAnsi="Avenir Next LT Pro" w:cstheme="majorHAnsi"/>
                <w:sz w:val="26"/>
                <w:szCs w:val="26"/>
              </w:rPr>
            </w:pPr>
            <w:sdt>
              <w:sdtPr>
                <w:rPr>
                  <w:rFonts w:ascii="Avenir Next LT Pro" w:hAnsi="Avenir Next LT Pro" w:cstheme="majorHAnsi"/>
                  <w:sz w:val="26"/>
                  <w:szCs w:val="26"/>
                </w:rPr>
                <w:alias w:val="Exit Time"/>
                <w:tag w:val="Exit Time"/>
                <w:id w:val="1207373760"/>
                <w:placeholder>
                  <w:docPart w:val="7674B9AFEADD45AD8285614E1B025DD0"/>
                </w:placeholder>
                <w:showingPlcHdr/>
                <w15:color w:val="3366FF"/>
                <w:dropDownList>
                  <w:listItem w:value="Arrival Time"/>
                  <w:listItem w:displayText="8:00am" w:value="8:00am"/>
                  <w:listItem w:displayText="8:30am" w:value="8:30am"/>
                  <w:listItem w:displayText="9:00am" w:value="9:00am"/>
                  <w:listItem w:displayText="9:30am" w:value="9:30am"/>
                  <w:listItem w:displayText="10:00am" w:value="10:00am"/>
                  <w:listItem w:displayText="10:30am" w:value="10:30am"/>
                  <w:listItem w:displayText="11:00am" w:value="11:00am"/>
                  <w:listItem w:displayText="11:30am" w:value="11:30am"/>
                  <w:listItem w:displayText="12:00pm" w:value="12:00pm"/>
                  <w:listItem w:displayText="12:30pm" w:value="12:30pm"/>
                  <w:listItem w:displayText="1:00pm" w:value="1:00pm"/>
                  <w:listItem w:displayText="1:30pm" w:value="1:30pm"/>
                  <w:listItem w:displayText="2:00pm" w:value="2:00pm"/>
                  <w:listItem w:displayText="2:30pm" w:value="2:30pm"/>
                  <w:listItem w:displayText="3:00pm" w:value="3:00pm"/>
                  <w:listItem w:displayText="3:30pm" w:value="3:30pm"/>
                  <w:listItem w:displayText="4:00pm" w:value="4:00pm"/>
                  <w:listItem w:displayText="4:30pm" w:value="4:30pm"/>
                  <w:listItem w:displayText="5:00pm" w:value="5:00pm"/>
                  <w:listItem w:displayText="5:30pm" w:value="5:30pm"/>
                  <w:listItem w:displayText="6:00pm" w:value="6:00pm"/>
                  <w:listItem w:displayText="6:30pm" w:value="6:30pm"/>
                  <w:listItem w:displayText="7:00pm" w:value="7:00pm"/>
                  <w:listItem w:displayText="7:30pm" w:value="7:30pm"/>
                  <w:listItem w:displayText="8:00pm" w:value="8:00pm"/>
                  <w:listItem w:displayText="8:30pm" w:value="8:30pm"/>
                  <w:listItem w:displayText="9:00pm" w:value="9:00pm"/>
                </w:dropDownList>
              </w:sdtPr>
              <w:sdtEndPr/>
              <w:sdtContent>
                <w:r w:rsidR="00AF2936" w:rsidRPr="006E1872">
                  <w:rPr>
                    <w:rStyle w:val="PlaceholderText"/>
                    <w:rFonts w:ascii="Avenir Next LT Pro" w:hAnsi="Avenir Next LT Pro"/>
                    <w:sz w:val="26"/>
                    <w:szCs w:val="26"/>
                  </w:rPr>
                  <w:t>Choose an item.</w:t>
                </w:r>
              </w:sdtContent>
            </w:sdt>
          </w:p>
        </w:tc>
      </w:tr>
      <w:tr w:rsidR="00AF2936" w:rsidRPr="006E1872" w14:paraId="6EB59B82" w14:textId="77777777" w:rsidTr="00581CE2">
        <w:trPr>
          <w:trHeight w:val="602"/>
        </w:trPr>
        <w:tc>
          <w:tcPr>
            <w:tcW w:w="2429" w:type="dxa"/>
            <w:shd w:val="clear" w:color="auto" w:fill="F2F2F2" w:themeFill="background1" w:themeFillShade="F2"/>
          </w:tcPr>
          <w:p w14:paraId="2640473C" w14:textId="109CA3FC" w:rsidR="00AF2936" w:rsidRPr="006E1872" w:rsidRDefault="00AF2936" w:rsidP="00AF2936">
            <w:pPr>
              <w:pStyle w:val="Labels"/>
              <w:rPr>
                <w:rFonts w:ascii="Avenir Next LT Pro" w:hAnsi="Avenir Next LT Pro"/>
                <w:b/>
                <w:bCs/>
                <w:sz w:val="26"/>
                <w:szCs w:val="26"/>
              </w:rPr>
            </w:pPr>
            <w:r w:rsidRPr="006E1872">
              <w:rPr>
                <w:rFonts w:ascii="Avenir Next LT Pro" w:hAnsi="Avenir Next LT Pro"/>
                <w:b/>
                <w:bCs/>
                <w:sz w:val="26"/>
                <w:szCs w:val="26"/>
              </w:rPr>
              <w:t>Event Start</w:t>
            </w:r>
          </w:p>
        </w:tc>
        <w:tc>
          <w:tcPr>
            <w:tcW w:w="2606" w:type="dxa"/>
            <w:gridSpan w:val="2"/>
            <w:shd w:val="clear" w:color="auto" w:fill="FFFFFF" w:themeFill="background1"/>
          </w:tcPr>
          <w:p w14:paraId="0AF9A0B1" w14:textId="69CEE671" w:rsidR="00AF2936" w:rsidRPr="006E1872" w:rsidRDefault="006E7CFB" w:rsidP="00AF2936">
            <w:pPr>
              <w:rPr>
                <w:rFonts w:ascii="Avenir Next LT Pro" w:hAnsi="Avenir Next LT Pro" w:cstheme="majorHAnsi"/>
                <w:sz w:val="26"/>
                <w:szCs w:val="26"/>
              </w:rPr>
            </w:pPr>
            <w:sdt>
              <w:sdtPr>
                <w:rPr>
                  <w:rFonts w:ascii="Avenir Next LT Pro" w:hAnsi="Avenir Next LT Pro" w:cstheme="majorHAnsi"/>
                  <w:sz w:val="26"/>
                  <w:szCs w:val="26"/>
                </w:rPr>
                <w:alias w:val="Event Start"/>
                <w:tag w:val="Event Start"/>
                <w:id w:val="1884354556"/>
                <w:placeholder>
                  <w:docPart w:val="1617CC7C4AF941D1AB212BB5ACEDDDC5"/>
                </w:placeholder>
                <w:showingPlcHdr/>
                <w15:color w:val="3366FF"/>
                <w:dropDownList>
                  <w:listItem w:value="Event Start Time"/>
                  <w:listItem w:displayText="8:00am" w:value="8:00am"/>
                  <w:listItem w:displayText="8:30am" w:value="8:30am"/>
                  <w:listItem w:displayText="9:00am" w:value="9:00am"/>
                  <w:listItem w:displayText="9:30am" w:value="9:30am"/>
                  <w:listItem w:displayText="10:00am" w:value="10:00am"/>
                  <w:listItem w:displayText="10:30am" w:value="10:30am"/>
                  <w:listItem w:displayText="11:00am" w:value="11:00am"/>
                  <w:listItem w:displayText="11:30am" w:value="11:30am"/>
                  <w:listItem w:displayText="12:00pm" w:value="12:00pm"/>
                  <w:listItem w:displayText="12:30pm" w:value="12:30pm"/>
                  <w:listItem w:displayText="1:00pm" w:value="1:00pm"/>
                  <w:listItem w:displayText="1:30pm" w:value="1:30pm"/>
                  <w:listItem w:displayText="2:00pm" w:value="2:00pm"/>
                  <w:listItem w:displayText="2:30pm" w:value="2:30pm"/>
                  <w:listItem w:displayText="3:00pm" w:value="3:00pm"/>
                  <w:listItem w:displayText="3:30pm" w:value="3:30pm"/>
                  <w:listItem w:displayText="4:00pm" w:value="4:00pm"/>
                  <w:listItem w:displayText="4:30pm" w:value="4:30pm"/>
                  <w:listItem w:displayText="5:00pm" w:value="5:00pm"/>
                  <w:listItem w:displayText="5:30pm" w:value="5:30pm"/>
                  <w:listItem w:displayText="6:00pm" w:value="6:00pm"/>
                  <w:listItem w:displayText="6:30pm" w:value="6:30pm"/>
                  <w:listItem w:displayText="7:00pm" w:value="7:00pm"/>
                  <w:listItem w:displayText="7:30pm" w:value="7:30pm"/>
                  <w:listItem w:displayText="8:00pm" w:value="8:00pm"/>
                  <w:listItem w:displayText="8:30pm" w:value="8:30pm"/>
                  <w:listItem w:displayText="9:00pm" w:value="9:00pm"/>
                </w:dropDownList>
              </w:sdtPr>
              <w:sdtEndPr/>
              <w:sdtContent>
                <w:r w:rsidR="00E611C0" w:rsidRPr="007C0626">
                  <w:rPr>
                    <w:rStyle w:val="PlaceholderText"/>
                  </w:rPr>
                  <w:t>Choose an item.</w:t>
                </w:r>
              </w:sdtContent>
            </w:sdt>
          </w:p>
        </w:tc>
        <w:tc>
          <w:tcPr>
            <w:tcW w:w="2968" w:type="dxa"/>
            <w:gridSpan w:val="2"/>
            <w:shd w:val="clear" w:color="auto" w:fill="F2F2F2" w:themeFill="background1" w:themeFillShade="F2"/>
          </w:tcPr>
          <w:p w14:paraId="25965C40" w14:textId="213CAB4C" w:rsidR="00AF2936" w:rsidRPr="006E1872" w:rsidRDefault="00AF2936" w:rsidP="00AF2936">
            <w:pPr>
              <w:rPr>
                <w:rFonts w:ascii="Avenir Next LT Pro" w:hAnsi="Avenir Next LT Pro" w:cstheme="majorHAnsi"/>
                <w:b/>
                <w:bCs/>
                <w:sz w:val="26"/>
                <w:szCs w:val="26"/>
              </w:rPr>
            </w:pPr>
            <w:r w:rsidRPr="006E1872">
              <w:rPr>
                <w:rFonts w:ascii="Avenir Next LT Pro" w:hAnsi="Avenir Next LT Pro"/>
                <w:b/>
                <w:bCs/>
                <w:sz w:val="26"/>
                <w:szCs w:val="26"/>
              </w:rPr>
              <w:t>Event End</w:t>
            </w:r>
          </w:p>
        </w:tc>
        <w:tc>
          <w:tcPr>
            <w:tcW w:w="2787" w:type="dxa"/>
            <w:shd w:val="clear" w:color="auto" w:fill="FFFFFF" w:themeFill="background1"/>
          </w:tcPr>
          <w:p w14:paraId="145DD4B3" w14:textId="5029280C" w:rsidR="00AF2936" w:rsidRPr="006E1872" w:rsidRDefault="006E7CFB" w:rsidP="00AF2936">
            <w:pPr>
              <w:rPr>
                <w:rFonts w:ascii="Avenir Next LT Pro" w:hAnsi="Avenir Next LT Pro" w:cstheme="majorHAnsi"/>
                <w:sz w:val="26"/>
                <w:szCs w:val="26"/>
              </w:rPr>
            </w:pPr>
            <w:sdt>
              <w:sdtPr>
                <w:rPr>
                  <w:rFonts w:ascii="Avenir Next LT Pro" w:hAnsi="Avenir Next LT Pro" w:cstheme="majorHAnsi"/>
                  <w:sz w:val="26"/>
                  <w:szCs w:val="26"/>
                </w:rPr>
                <w:alias w:val="Event End"/>
                <w:tag w:val="Event End"/>
                <w:id w:val="1112943460"/>
                <w:placeholder>
                  <w:docPart w:val="FA4AEE748C23463996AAAD73FD26A634"/>
                </w:placeholder>
                <w:showingPlcHdr/>
                <w15:color w:val="3366FF"/>
                <w:dropDownList>
                  <w:listItem w:value="Event End Time"/>
                  <w:listItem w:displayText="8:00am" w:value="8:00am"/>
                  <w:listItem w:displayText="8:30am" w:value="8:30am"/>
                  <w:listItem w:displayText="9:00am" w:value="9:00am"/>
                  <w:listItem w:displayText="9:30am" w:value="9:30am"/>
                  <w:listItem w:displayText="10:00am" w:value="10:00am"/>
                  <w:listItem w:displayText="10:30am" w:value="10:30am"/>
                  <w:listItem w:displayText="11:00am" w:value="11:00am"/>
                  <w:listItem w:displayText="11:30am" w:value="11:30am"/>
                  <w:listItem w:displayText="12:00pm" w:value="12:00pm"/>
                  <w:listItem w:displayText="12:30pm" w:value="12:30pm"/>
                  <w:listItem w:displayText="1:00pm" w:value="1:00pm"/>
                  <w:listItem w:displayText="1:30pm" w:value="1:30pm"/>
                  <w:listItem w:displayText="2:00pm" w:value="2:00pm"/>
                  <w:listItem w:displayText="2:30pm" w:value="2:30pm"/>
                  <w:listItem w:displayText="3:00pm" w:value="3:00pm"/>
                  <w:listItem w:displayText="3:30pm" w:value="3:30pm"/>
                  <w:listItem w:displayText="4:00pm" w:value="4:00pm"/>
                  <w:listItem w:displayText="4:30pm" w:value="4:30pm"/>
                  <w:listItem w:displayText="5:00pm" w:value="5:00pm"/>
                  <w:listItem w:displayText="5:30pm" w:value="5:30pm"/>
                  <w:listItem w:displayText="6:00pm" w:value="6:00pm"/>
                  <w:listItem w:displayText="6:30pm" w:value="6:30pm"/>
                  <w:listItem w:displayText="7:00pm" w:value="7:00pm"/>
                  <w:listItem w:displayText="7:30pm" w:value="7:30pm"/>
                  <w:listItem w:displayText="8:00pm" w:value="8:00pm"/>
                  <w:listItem w:displayText="8:30pm" w:value="8:30pm"/>
                  <w:listItem w:displayText="9:00pm" w:value="9:00pm"/>
                </w:dropDownList>
              </w:sdtPr>
              <w:sdtEndPr/>
              <w:sdtContent>
                <w:r w:rsidR="00E611C0" w:rsidRPr="007C0626">
                  <w:rPr>
                    <w:rStyle w:val="PlaceholderText"/>
                  </w:rPr>
                  <w:t>Choose an item.</w:t>
                </w:r>
              </w:sdtContent>
            </w:sdt>
          </w:p>
        </w:tc>
      </w:tr>
      <w:tr w:rsidR="00AF2936" w:rsidRPr="006E1872" w14:paraId="6BE376C0" w14:textId="77777777" w:rsidTr="004E57B8">
        <w:trPr>
          <w:trHeight w:val="1844"/>
        </w:trPr>
        <w:tc>
          <w:tcPr>
            <w:tcW w:w="2429" w:type="dxa"/>
            <w:shd w:val="clear" w:color="auto" w:fill="F2F2F2" w:themeFill="background1" w:themeFillShade="F2"/>
          </w:tcPr>
          <w:p w14:paraId="1A324123" w14:textId="425651A9" w:rsidR="00AF2936" w:rsidRPr="006E1872" w:rsidRDefault="00AF2936" w:rsidP="00AF2936">
            <w:pPr>
              <w:pStyle w:val="Labels"/>
              <w:rPr>
                <w:rFonts w:ascii="Avenir Next LT Pro" w:hAnsi="Avenir Next LT Pro"/>
                <w:b/>
                <w:bCs/>
                <w:sz w:val="26"/>
                <w:szCs w:val="26"/>
              </w:rPr>
            </w:pPr>
            <w:r w:rsidRPr="006E1872">
              <w:rPr>
                <w:rFonts w:ascii="Avenir Next LT Pro" w:hAnsi="Avenir Next LT Pro"/>
                <w:b/>
                <w:bCs/>
                <w:sz w:val="26"/>
                <w:szCs w:val="26"/>
              </w:rPr>
              <w:t xml:space="preserve">Tell us about your event. </w:t>
            </w:r>
          </w:p>
          <w:p w14:paraId="55D6CCF0" w14:textId="13FE98EF" w:rsidR="00AF2936" w:rsidRPr="006E1872" w:rsidRDefault="00AF2936" w:rsidP="00AF2936">
            <w:pPr>
              <w:pStyle w:val="Labels"/>
              <w:rPr>
                <w:rFonts w:ascii="Avenir Next LT Pro" w:hAnsi="Avenir Next LT Pro"/>
                <w:b/>
                <w:bCs/>
                <w:sz w:val="26"/>
                <w:szCs w:val="26"/>
              </w:rPr>
            </w:pPr>
            <w:r w:rsidRPr="003D6A74">
              <w:rPr>
                <w:rFonts w:ascii="Avenir Next LT Pro" w:hAnsi="Avenir Next LT Pro" w:cstheme="majorHAnsi"/>
                <w:i/>
                <w:iCs/>
                <w:sz w:val="24"/>
                <w:szCs w:val="24"/>
              </w:rPr>
              <w:t>Provide a summary of your meeting or event activities.</w:t>
            </w:r>
          </w:p>
        </w:tc>
        <w:tc>
          <w:tcPr>
            <w:tcW w:w="8361" w:type="dxa"/>
            <w:gridSpan w:val="5"/>
            <w:shd w:val="clear" w:color="auto" w:fill="FFFFFF" w:themeFill="background1"/>
          </w:tcPr>
          <w:p w14:paraId="2C80FFD6" w14:textId="18D06A0A" w:rsidR="00AF2936" w:rsidRPr="00FD4693" w:rsidRDefault="00AF2936" w:rsidP="00AF2936">
            <w:pPr>
              <w:rPr>
                <w:rFonts w:ascii="Avenir Next LT Pro" w:hAnsi="Avenir Next LT Pro" w:cstheme="majorHAnsi"/>
                <w:sz w:val="24"/>
                <w:szCs w:val="24"/>
              </w:rPr>
            </w:pPr>
          </w:p>
        </w:tc>
      </w:tr>
      <w:tr w:rsidR="007A60C6" w:rsidRPr="006E1872" w14:paraId="6782D0AD" w14:textId="77777777" w:rsidTr="00A618F1">
        <w:tc>
          <w:tcPr>
            <w:tcW w:w="2429" w:type="dxa"/>
            <w:shd w:val="clear" w:color="auto" w:fill="F2F2F2" w:themeFill="background1" w:themeFillShade="F2"/>
          </w:tcPr>
          <w:p w14:paraId="69D9E886" w14:textId="592A8171" w:rsidR="007A60C6" w:rsidRPr="006E1872" w:rsidRDefault="007A60C6" w:rsidP="007A60C6">
            <w:pPr>
              <w:pStyle w:val="Labels"/>
              <w:rPr>
                <w:rFonts w:ascii="Avenir Next LT Pro" w:hAnsi="Avenir Next LT Pro"/>
                <w:b/>
                <w:bCs/>
                <w:sz w:val="26"/>
                <w:szCs w:val="26"/>
              </w:rPr>
            </w:pPr>
            <w:r w:rsidRPr="006E1872">
              <w:rPr>
                <w:rFonts w:ascii="Avenir Next LT Pro" w:eastAsia="Franklin Gothic Book" w:hAnsi="Avenir Next LT Pro" w:cs="Times New Roman"/>
                <w:b/>
                <w:bCs/>
                <w:sz w:val="26"/>
                <w:szCs w:val="26"/>
              </w:rPr>
              <w:t xml:space="preserve">Open to the Public? </w:t>
            </w:r>
          </w:p>
        </w:tc>
        <w:tc>
          <w:tcPr>
            <w:tcW w:w="2544" w:type="dxa"/>
            <w:shd w:val="clear" w:color="auto" w:fill="FFFFFF" w:themeFill="background1"/>
          </w:tcPr>
          <w:p w14:paraId="67BA5E9A" w14:textId="6F264AE5" w:rsidR="007A60C6" w:rsidRPr="006E1872" w:rsidRDefault="006E7CFB" w:rsidP="007A60C6">
            <w:pPr>
              <w:rPr>
                <w:rFonts w:ascii="Avenir Next LT Pro" w:hAnsi="Avenir Next LT Pro" w:cstheme="majorHAnsi"/>
                <w:sz w:val="26"/>
                <w:szCs w:val="26"/>
              </w:rPr>
            </w:pPr>
            <w:sdt>
              <w:sdtPr>
                <w:rPr>
                  <w:rFonts w:ascii="Avenir Next LT Pro" w:eastAsia="Franklin Gothic Book" w:hAnsi="Avenir Next LT Pro" w:cs="Franklin Gothic Book"/>
                  <w:sz w:val="26"/>
                  <w:szCs w:val="26"/>
                </w:rPr>
                <w:alias w:val="Event Public or Private?"/>
                <w:tag w:val="Arrival Time"/>
                <w:id w:val="226272314"/>
                <w:placeholder>
                  <w:docPart w:val="2E7D04CADB32429694DA5DC464D2137A"/>
                </w:placeholder>
                <w:showingPlcHdr/>
                <w15:color w:val="3366FF"/>
                <w:dropDownList>
                  <w:listItem w:value="Select Yes/No"/>
                  <w:listItem w:displayText="Public Event" w:value="Public Event"/>
                  <w:listItem w:displayText="Private/Invite Only Event" w:value="Private/Invite Only Event"/>
                </w:dropDownList>
              </w:sdtPr>
              <w:sdtEndPr/>
              <w:sdtContent>
                <w:r w:rsidR="00E611C0" w:rsidRPr="006E1872">
                  <w:rPr>
                    <w:rFonts w:ascii="Avenir Next LT Pro" w:eastAsia="Franklin Gothic Book" w:hAnsi="Avenir Next LT Pro" w:cs="Times New Roman"/>
                    <w:color w:val="808080"/>
                    <w:sz w:val="26"/>
                    <w:szCs w:val="26"/>
                  </w:rPr>
                  <w:t>Choose an item.</w:t>
                </w:r>
              </w:sdtContent>
            </w:sdt>
          </w:p>
        </w:tc>
        <w:tc>
          <w:tcPr>
            <w:tcW w:w="2477" w:type="dxa"/>
            <w:gridSpan w:val="2"/>
            <w:shd w:val="clear" w:color="auto" w:fill="F2F2F2" w:themeFill="background1" w:themeFillShade="F2"/>
          </w:tcPr>
          <w:p w14:paraId="73CC38CC" w14:textId="196BF2F3" w:rsidR="007A60C6" w:rsidRPr="006E1872" w:rsidRDefault="007A60C6" w:rsidP="007A60C6">
            <w:pPr>
              <w:pStyle w:val="Labels"/>
              <w:rPr>
                <w:rFonts w:ascii="Avenir Next LT Pro" w:hAnsi="Avenir Next LT Pro"/>
                <w:b/>
                <w:bCs/>
                <w:sz w:val="26"/>
                <w:szCs w:val="26"/>
              </w:rPr>
            </w:pPr>
            <w:r w:rsidRPr="006E1872">
              <w:rPr>
                <w:rFonts w:ascii="Avenir Next LT Pro" w:eastAsia="Franklin Gothic Book" w:hAnsi="Avenir Next LT Pro" w:cs="Franklin Gothic Book"/>
                <w:b/>
                <w:bCs/>
                <w:sz w:val="26"/>
                <w:szCs w:val="26"/>
              </w:rPr>
              <w:t xml:space="preserve">Will minors be present? </w:t>
            </w:r>
          </w:p>
        </w:tc>
        <w:tc>
          <w:tcPr>
            <w:tcW w:w="3340" w:type="dxa"/>
            <w:gridSpan w:val="2"/>
            <w:shd w:val="clear" w:color="auto" w:fill="FFFFFF" w:themeFill="background1"/>
          </w:tcPr>
          <w:p w14:paraId="7CABD7CD" w14:textId="30042DB2" w:rsidR="007A60C6" w:rsidRPr="006E1872" w:rsidRDefault="006E7CFB" w:rsidP="007A60C6">
            <w:pPr>
              <w:rPr>
                <w:rFonts w:ascii="Avenir Next LT Pro" w:hAnsi="Avenir Next LT Pro" w:cstheme="majorHAnsi"/>
                <w:sz w:val="26"/>
                <w:szCs w:val="26"/>
              </w:rPr>
            </w:pPr>
            <w:sdt>
              <w:sdtPr>
                <w:rPr>
                  <w:rFonts w:ascii="Avenir Next LT Pro" w:eastAsia="Franklin Gothic Book" w:hAnsi="Avenir Next LT Pro" w:cs="Franklin Gothic Book"/>
                  <w:sz w:val="26"/>
                  <w:szCs w:val="26"/>
                </w:rPr>
                <w:alias w:val="Minors Present?"/>
                <w:tag w:val="Minors Present?"/>
                <w:id w:val="-271016653"/>
                <w:placeholder>
                  <w:docPart w:val="8F1CBC34720E4389B070739087A724ED"/>
                </w:placeholder>
                <w:showingPlcHdr/>
                <w15:color w:val="3366FF"/>
                <w:dropDownList>
                  <w:listItem w:value="Select Option That Applies"/>
                  <w:listItem w:displayText="YES" w:value="YES"/>
                  <w:listItem w:displayText="NO" w:value="NO"/>
                </w:dropDownList>
              </w:sdtPr>
              <w:sdtEndPr/>
              <w:sdtContent>
                <w:r w:rsidR="00E611C0" w:rsidRPr="006E1872">
                  <w:rPr>
                    <w:rFonts w:ascii="Avenir Next LT Pro" w:eastAsia="Franklin Gothic Book" w:hAnsi="Avenir Next LT Pro" w:cs="Times New Roman"/>
                    <w:color w:val="808080"/>
                    <w:sz w:val="26"/>
                    <w:szCs w:val="26"/>
                  </w:rPr>
                  <w:t>Choose an item.</w:t>
                </w:r>
              </w:sdtContent>
            </w:sdt>
          </w:p>
        </w:tc>
      </w:tr>
      <w:tr w:rsidR="007A60C6" w:rsidRPr="006E1872" w14:paraId="0F167AE8" w14:textId="77777777" w:rsidTr="00A618F1">
        <w:tc>
          <w:tcPr>
            <w:tcW w:w="2429" w:type="dxa"/>
            <w:shd w:val="clear" w:color="auto" w:fill="F2F2F2" w:themeFill="background1" w:themeFillShade="F2"/>
          </w:tcPr>
          <w:p w14:paraId="532C0E78" w14:textId="480C95B5" w:rsidR="007A60C6" w:rsidRPr="006E1872" w:rsidRDefault="007A60C6" w:rsidP="007A60C6">
            <w:pPr>
              <w:pStyle w:val="Labels"/>
              <w:rPr>
                <w:rFonts w:ascii="Avenir Next LT Pro" w:eastAsia="Franklin Gothic Book" w:hAnsi="Avenir Next LT Pro" w:cs="Times New Roman"/>
                <w:b/>
                <w:bCs/>
                <w:sz w:val="26"/>
                <w:szCs w:val="26"/>
              </w:rPr>
            </w:pPr>
            <w:r w:rsidRPr="006E1872">
              <w:rPr>
                <w:rFonts w:ascii="Avenir Next LT Pro" w:eastAsia="Franklin Gothic Book" w:hAnsi="Avenir Next LT Pro" w:cs="Times New Roman"/>
                <w:b/>
                <w:bCs/>
                <w:sz w:val="26"/>
                <w:szCs w:val="26"/>
              </w:rPr>
              <w:t>Will admission be charged?</w:t>
            </w:r>
          </w:p>
        </w:tc>
        <w:tc>
          <w:tcPr>
            <w:tcW w:w="2544" w:type="dxa"/>
            <w:shd w:val="clear" w:color="auto" w:fill="FFFFFF" w:themeFill="background1"/>
          </w:tcPr>
          <w:p w14:paraId="5C340385" w14:textId="3D05297B" w:rsidR="007A60C6" w:rsidRPr="006E1872" w:rsidRDefault="006E7CFB" w:rsidP="007A60C6">
            <w:pPr>
              <w:rPr>
                <w:rFonts w:ascii="Avenir Next LT Pro" w:eastAsia="Franklin Gothic Book" w:hAnsi="Avenir Next LT Pro" w:cs="Franklin Gothic Book"/>
                <w:sz w:val="26"/>
                <w:szCs w:val="26"/>
              </w:rPr>
            </w:pPr>
            <w:sdt>
              <w:sdtPr>
                <w:rPr>
                  <w:rFonts w:ascii="Avenir Next LT Pro" w:eastAsia="Franklin Gothic Book" w:hAnsi="Avenir Next LT Pro" w:cs="Franklin Gothic Book"/>
                  <w:sz w:val="26"/>
                  <w:szCs w:val="26"/>
                </w:rPr>
                <w:alias w:val="Admission?"/>
                <w:tag w:val="Alcohol?"/>
                <w:id w:val="-1688660134"/>
                <w:placeholder>
                  <w:docPart w:val="BF8F612EAC134676A07117E326075AFD"/>
                </w:placeholder>
                <w:showingPlcHdr/>
                <w15:color w:val="3366FF"/>
                <w:dropDownList>
                  <w:listItem w:value="Select Option That Applies"/>
                  <w:listItem w:displayText="YES" w:value="YES"/>
                  <w:listItem w:displayText="NO" w:value="NO"/>
                </w:dropDownList>
              </w:sdtPr>
              <w:sdtEndPr/>
              <w:sdtContent>
                <w:r w:rsidR="00E611C0" w:rsidRPr="006E1872">
                  <w:rPr>
                    <w:rFonts w:ascii="Avenir Next LT Pro" w:eastAsia="Franklin Gothic Book" w:hAnsi="Avenir Next LT Pro" w:cs="Times New Roman"/>
                    <w:color w:val="808080"/>
                    <w:sz w:val="26"/>
                    <w:szCs w:val="26"/>
                  </w:rPr>
                  <w:t>Choose an item.</w:t>
                </w:r>
              </w:sdtContent>
            </w:sdt>
          </w:p>
        </w:tc>
        <w:tc>
          <w:tcPr>
            <w:tcW w:w="2477" w:type="dxa"/>
            <w:gridSpan w:val="2"/>
            <w:shd w:val="clear" w:color="auto" w:fill="F2F2F2" w:themeFill="background1" w:themeFillShade="F2"/>
          </w:tcPr>
          <w:p w14:paraId="5277F974" w14:textId="37475D70" w:rsidR="007A60C6" w:rsidRPr="006E1872" w:rsidRDefault="007A60C6" w:rsidP="007A60C6">
            <w:pPr>
              <w:pStyle w:val="Labels"/>
              <w:rPr>
                <w:rFonts w:ascii="Avenir Next LT Pro" w:eastAsia="Franklin Gothic Book" w:hAnsi="Avenir Next LT Pro" w:cs="Franklin Gothic Book"/>
                <w:b/>
                <w:bCs/>
                <w:sz w:val="26"/>
                <w:szCs w:val="26"/>
              </w:rPr>
            </w:pPr>
            <w:r w:rsidRPr="006E1872">
              <w:rPr>
                <w:rFonts w:ascii="Avenir Next LT Pro" w:eastAsia="Franklin Gothic Book" w:hAnsi="Avenir Next LT Pro" w:cs="Franklin Gothic Book"/>
                <w:b/>
                <w:bCs/>
                <w:sz w:val="26"/>
                <w:szCs w:val="26"/>
              </w:rPr>
              <w:t xml:space="preserve">Will there be music? </w:t>
            </w:r>
          </w:p>
        </w:tc>
        <w:tc>
          <w:tcPr>
            <w:tcW w:w="3340" w:type="dxa"/>
            <w:gridSpan w:val="2"/>
            <w:shd w:val="clear" w:color="auto" w:fill="FFFFFF" w:themeFill="background1"/>
          </w:tcPr>
          <w:p w14:paraId="5FA9C5CF" w14:textId="173CD73A" w:rsidR="007A60C6" w:rsidRPr="006E1872" w:rsidRDefault="006E7CFB" w:rsidP="007A60C6">
            <w:pPr>
              <w:rPr>
                <w:rFonts w:ascii="Avenir Next LT Pro" w:eastAsia="Franklin Gothic Book" w:hAnsi="Avenir Next LT Pro" w:cs="Franklin Gothic Book"/>
                <w:sz w:val="26"/>
                <w:szCs w:val="26"/>
              </w:rPr>
            </w:pPr>
            <w:sdt>
              <w:sdtPr>
                <w:rPr>
                  <w:rFonts w:ascii="Avenir Next LT Pro" w:eastAsia="Franklin Gothic Book" w:hAnsi="Avenir Next LT Pro" w:cs="Franklin Gothic Book"/>
                  <w:sz w:val="26"/>
                  <w:szCs w:val="26"/>
                </w:rPr>
                <w:alias w:val="Music? "/>
                <w:tag w:val="Music? "/>
                <w:id w:val="217092370"/>
                <w:placeholder>
                  <w:docPart w:val="E8D8908955FF44B1A0E24E09569B3070"/>
                </w:placeholder>
                <w:showingPlcHdr/>
                <w15:color w:val="3366FF"/>
                <w:dropDownList>
                  <w:listItem w:value="Select Option That Applies"/>
                  <w:listItem w:displayText="YES" w:value="YES"/>
                  <w:listItem w:displayText="NO" w:value="NO"/>
                </w:dropDownList>
              </w:sdtPr>
              <w:sdtEndPr/>
              <w:sdtContent>
                <w:r w:rsidR="00E611C0" w:rsidRPr="006E1872">
                  <w:rPr>
                    <w:rFonts w:ascii="Avenir Next LT Pro" w:eastAsia="Franklin Gothic Book" w:hAnsi="Avenir Next LT Pro" w:cs="Times New Roman"/>
                    <w:color w:val="808080"/>
                    <w:sz w:val="26"/>
                    <w:szCs w:val="26"/>
                  </w:rPr>
                  <w:t>Choose an item.</w:t>
                </w:r>
              </w:sdtContent>
            </w:sdt>
          </w:p>
        </w:tc>
      </w:tr>
      <w:tr w:rsidR="007A60C6" w:rsidRPr="006E1872" w14:paraId="30CDA883" w14:textId="77777777" w:rsidTr="00A618F1">
        <w:tc>
          <w:tcPr>
            <w:tcW w:w="2429" w:type="dxa"/>
            <w:shd w:val="clear" w:color="auto" w:fill="F2F2F2" w:themeFill="background1" w:themeFillShade="F2"/>
          </w:tcPr>
          <w:p w14:paraId="2157B820" w14:textId="072EBB77" w:rsidR="007A60C6" w:rsidRPr="006E1872" w:rsidRDefault="007A60C6" w:rsidP="007A60C6">
            <w:pPr>
              <w:pStyle w:val="Labels"/>
              <w:rPr>
                <w:rFonts w:ascii="Avenir Next LT Pro" w:eastAsia="Franklin Gothic Book" w:hAnsi="Avenir Next LT Pro" w:cs="Times New Roman"/>
                <w:b/>
                <w:bCs/>
                <w:sz w:val="26"/>
                <w:szCs w:val="26"/>
              </w:rPr>
            </w:pPr>
            <w:r w:rsidRPr="006E1872">
              <w:rPr>
                <w:rFonts w:ascii="Avenir Next LT Pro" w:eastAsia="Franklin Gothic Book" w:hAnsi="Avenir Next LT Pro" w:cs="Times New Roman"/>
                <w:b/>
                <w:bCs/>
                <w:sz w:val="26"/>
                <w:szCs w:val="26"/>
              </w:rPr>
              <w:t>Will food be served?</w:t>
            </w:r>
          </w:p>
        </w:tc>
        <w:tc>
          <w:tcPr>
            <w:tcW w:w="2544" w:type="dxa"/>
            <w:shd w:val="clear" w:color="auto" w:fill="FFFFFF" w:themeFill="background1"/>
          </w:tcPr>
          <w:p w14:paraId="3D3F723A" w14:textId="661F0647" w:rsidR="007A60C6" w:rsidRPr="006E1872" w:rsidRDefault="006E7CFB" w:rsidP="007A60C6">
            <w:pPr>
              <w:rPr>
                <w:rFonts w:ascii="Avenir Next LT Pro" w:eastAsia="Franklin Gothic Book" w:hAnsi="Avenir Next LT Pro" w:cs="Franklin Gothic Book"/>
                <w:sz w:val="26"/>
                <w:szCs w:val="26"/>
              </w:rPr>
            </w:pPr>
            <w:sdt>
              <w:sdtPr>
                <w:rPr>
                  <w:rFonts w:ascii="Avenir Next LT Pro" w:eastAsia="Franklin Gothic Book" w:hAnsi="Avenir Next LT Pro" w:cs="Franklin Gothic Book"/>
                  <w:sz w:val="26"/>
                  <w:szCs w:val="26"/>
                </w:rPr>
                <w:alias w:val="Food or Catering? "/>
                <w:tag w:val="Food or Catering? "/>
                <w:id w:val="-454101813"/>
                <w:placeholder>
                  <w:docPart w:val="3DCED6520E2E450BA6B01A7C38E28D23"/>
                </w:placeholder>
                <w:showingPlcHdr/>
                <w15:color w:val="3366FF"/>
                <w:dropDownList>
                  <w:listItem w:value="Select Option That Applies"/>
                  <w:listItem w:displayText="Self-Catered" w:value="Self-Catered"/>
                  <w:listItem w:displayText="Outside Catering Company" w:value="Outside Catering Company"/>
                  <w:listItem w:displayText="Food Delivery Only" w:value="Food Delivery Only"/>
                  <w:listItem w:displayText="No Food" w:value="No Food"/>
                  <w:listItem w:displayText="Not Sure/Still Deciding" w:value="Not Sure/Still Deciding"/>
                </w:dropDownList>
              </w:sdtPr>
              <w:sdtEndPr/>
              <w:sdtContent>
                <w:r w:rsidR="00E611C0" w:rsidRPr="006E1872">
                  <w:rPr>
                    <w:rFonts w:ascii="Avenir Next LT Pro" w:eastAsia="Franklin Gothic Book" w:hAnsi="Avenir Next LT Pro" w:cs="Times New Roman"/>
                    <w:color w:val="808080"/>
                    <w:sz w:val="26"/>
                    <w:szCs w:val="26"/>
                  </w:rPr>
                  <w:t>Choose an item.</w:t>
                </w:r>
              </w:sdtContent>
            </w:sdt>
          </w:p>
        </w:tc>
        <w:tc>
          <w:tcPr>
            <w:tcW w:w="2477" w:type="dxa"/>
            <w:gridSpan w:val="2"/>
            <w:shd w:val="clear" w:color="auto" w:fill="F2F2F2" w:themeFill="background1" w:themeFillShade="F2"/>
          </w:tcPr>
          <w:p w14:paraId="460DE34D" w14:textId="65FE946F" w:rsidR="007A60C6" w:rsidRPr="006E1872" w:rsidRDefault="007A60C6" w:rsidP="007A60C6">
            <w:pPr>
              <w:pStyle w:val="Labels"/>
              <w:rPr>
                <w:rFonts w:ascii="Avenir Next LT Pro" w:eastAsia="Franklin Gothic Book" w:hAnsi="Avenir Next LT Pro" w:cs="Franklin Gothic Book"/>
                <w:b/>
                <w:bCs/>
                <w:sz w:val="26"/>
                <w:szCs w:val="26"/>
              </w:rPr>
            </w:pPr>
            <w:r w:rsidRPr="006E1872">
              <w:rPr>
                <w:rFonts w:ascii="Avenir Next LT Pro" w:eastAsia="Franklin Gothic Book" w:hAnsi="Avenir Next LT Pro" w:cs="Franklin Gothic Book"/>
                <w:b/>
                <w:bCs/>
                <w:sz w:val="26"/>
                <w:szCs w:val="26"/>
              </w:rPr>
              <w:t xml:space="preserve">Will food be sold? </w:t>
            </w:r>
          </w:p>
        </w:tc>
        <w:tc>
          <w:tcPr>
            <w:tcW w:w="3340" w:type="dxa"/>
            <w:gridSpan w:val="2"/>
            <w:shd w:val="clear" w:color="auto" w:fill="FFFFFF" w:themeFill="background1"/>
          </w:tcPr>
          <w:p w14:paraId="1DD5DEB6" w14:textId="2D91CB22" w:rsidR="007A60C6" w:rsidRPr="006E1872" w:rsidRDefault="006E7CFB" w:rsidP="007A60C6">
            <w:pPr>
              <w:rPr>
                <w:rFonts w:ascii="Avenir Next LT Pro" w:eastAsia="Franklin Gothic Book" w:hAnsi="Avenir Next LT Pro" w:cs="Franklin Gothic Book"/>
                <w:sz w:val="26"/>
                <w:szCs w:val="26"/>
              </w:rPr>
            </w:pPr>
            <w:sdt>
              <w:sdtPr>
                <w:rPr>
                  <w:rFonts w:ascii="Avenir Next LT Pro" w:eastAsia="Franklin Gothic Book" w:hAnsi="Avenir Next LT Pro" w:cs="Franklin Gothic Book"/>
                  <w:sz w:val="26"/>
                  <w:szCs w:val="26"/>
                </w:rPr>
                <w:alias w:val="Food sold? "/>
                <w:tag w:val="Food sold?"/>
                <w:id w:val="-319360028"/>
                <w:placeholder>
                  <w:docPart w:val="7221A379FF294E279FA206478CC63BD0"/>
                </w:placeholder>
                <w:showingPlcHdr/>
                <w15:color w:val="3366FF"/>
                <w:dropDownList>
                  <w:listItem w:value="Select Option That Applies"/>
                  <w:listItem w:displayText="YES" w:value="YES"/>
                  <w:listItem w:displayText="NO" w:value="NO"/>
                </w:dropDownList>
              </w:sdtPr>
              <w:sdtEndPr/>
              <w:sdtContent>
                <w:r w:rsidR="00E611C0" w:rsidRPr="006E1872">
                  <w:rPr>
                    <w:rFonts w:ascii="Avenir Next LT Pro" w:eastAsia="Franklin Gothic Book" w:hAnsi="Avenir Next LT Pro" w:cs="Times New Roman"/>
                    <w:color w:val="808080"/>
                    <w:sz w:val="26"/>
                    <w:szCs w:val="26"/>
                  </w:rPr>
                  <w:t>Choose an item.</w:t>
                </w:r>
              </w:sdtContent>
            </w:sdt>
          </w:p>
        </w:tc>
      </w:tr>
      <w:tr w:rsidR="007A60C6" w:rsidRPr="006E1872" w14:paraId="7BC7761B" w14:textId="77777777" w:rsidTr="00A618F1">
        <w:tc>
          <w:tcPr>
            <w:tcW w:w="2429" w:type="dxa"/>
            <w:shd w:val="clear" w:color="auto" w:fill="F2F2F2" w:themeFill="background1" w:themeFillShade="F2"/>
          </w:tcPr>
          <w:p w14:paraId="3630520A" w14:textId="1AA341B6" w:rsidR="007A60C6" w:rsidRPr="006E1872" w:rsidRDefault="007A60C6" w:rsidP="007A60C6">
            <w:pPr>
              <w:pStyle w:val="Labels"/>
              <w:rPr>
                <w:rFonts w:ascii="Avenir Next LT Pro" w:eastAsia="Franklin Gothic Book" w:hAnsi="Avenir Next LT Pro" w:cs="Times New Roman"/>
                <w:b/>
                <w:bCs/>
                <w:sz w:val="26"/>
                <w:szCs w:val="26"/>
              </w:rPr>
            </w:pPr>
            <w:r w:rsidRPr="006E1872">
              <w:rPr>
                <w:rFonts w:ascii="Avenir Next LT Pro" w:eastAsia="Franklin Gothic Book" w:hAnsi="Avenir Next LT Pro" w:cs="Times New Roman"/>
                <w:b/>
                <w:bCs/>
                <w:sz w:val="26"/>
                <w:szCs w:val="26"/>
              </w:rPr>
              <w:t xml:space="preserve">Will you serve alcohol?* </w:t>
            </w:r>
          </w:p>
        </w:tc>
        <w:tc>
          <w:tcPr>
            <w:tcW w:w="2544" w:type="dxa"/>
            <w:shd w:val="clear" w:color="auto" w:fill="FFFFFF" w:themeFill="background1"/>
          </w:tcPr>
          <w:p w14:paraId="76C81E00" w14:textId="00DF8230" w:rsidR="007A60C6" w:rsidRPr="006E1872" w:rsidRDefault="006E7CFB" w:rsidP="007A60C6">
            <w:pPr>
              <w:rPr>
                <w:rFonts w:ascii="Avenir Next LT Pro" w:eastAsia="Franklin Gothic Book" w:hAnsi="Avenir Next LT Pro" w:cs="Franklin Gothic Book"/>
                <w:sz w:val="26"/>
                <w:szCs w:val="26"/>
              </w:rPr>
            </w:pPr>
            <w:sdt>
              <w:sdtPr>
                <w:rPr>
                  <w:rFonts w:ascii="Avenir Next LT Pro" w:eastAsia="Franklin Gothic Book" w:hAnsi="Avenir Next LT Pro" w:cs="Franklin Gothic Book"/>
                  <w:sz w:val="26"/>
                  <w:szCs w:val="26"/>
                </w:rPr>
                <w:alias w:val="Alcohol? "/>
                <w:tag w:val="Alcohol?"/>
                <w:id w:val="1972936207"/>
                <w:placeholder>
                  <w:docPart w:val="295E7D7EAEE1438C909CEEE92B207D06"/>
                </w:placeholder>
                <w:showingPlcHdr/>
                <w15:color w:val="3366FF"/>
                <w:dropDownList>
                  <w:listItem w:value="Select Option That Applies"/>
                  <w:listItem w:displayText="YES" w:value="YES"/>
                  <w:listItem w:displayText="NO" w:value="NO"/>
                </w:dropDownList>
              </w:sdtPr>
              <w:sdtEndPr/>
              <w:sdtContent>
                <w:r w:rsidR="00E611C0" w:rsidRPr="006E1872">
                  <w:rPr>
                    <w:rFonts w:ascii="Avenir Next LT Pro" w:eastAsia="Franklin Gothic Book" w:hAnsi="Avenir Next LT Pro" w:cs="Times New Roman"/>
                    <w:color w:val="808080"/>
                    <w:sz w:val="26"/>
                    <w:szCs w:val="26"/>
                  </w:rPr>
                  <w:t>Choose an item.</w:t>
                </w:r>
              </w:sdtContent>
            </w:sdt>
          </w:p>
        </w:tc>
        <w:tc>
          <w:tcPr>
            <w:tcW w:w="2477" w:type="dxa"/>
            <w:gridSpan w:val="2"/>
            <w:shd w:val="clear" w:color="auto" w:fill="F2F2F2" w:themeFill="background1" w:themeFillShade="F2"/>
          </w:tcPr>
          <w:p w14:paraId="7633D411" w14:textId="3CF83887" w:rsidR="007A60C6" w:rsidRPr="006E1872" w:rsidRDefault="007A60C6" w:rsidP="007A60C6">
            <w:pPr>
              <w:pStyle w:val="Labels"/>
              <w:rPr>
                <w:rFonts w:ascii="Avenir Next LT Pro" w:eastAsia="Franklin Gothic Book" w:hAnsi="Avenir Next LT Pro" w:cs="Franklin Gothic Book"/>
                <w:b/>
                <w:bCs/>
                <w:sz w:val="26"/>
                <w:szCs w:val="26"/>
              </w:rPr>
            </w:pPr>
            <w:r>
              <w:rPr>
                <w:rFonts w:ascii="Avenir Next LT Pro" w:eastAsia="Franklin Gothic Book" w:hAnsi="Avenir Next LT Pro" w:cs="Franklin Gothic Book"/>
                <w:b/>
                <w:bCs/>
                <w:sz w:val="26"/>
                <w:szCs w:val="26"/>
              </w:rPr>
              <w:t xml:space="preserve">Will there be outside vendors? </w:t>
            </w:r>
          </w:p>
        </w:tc>
        <w:tc>
          <w:tcPr>
            <w:tcW w:w="3340" w:type="dxa"/>
            <w:gridSpan w:val="2"/>
            <w:shd w:val="clear" w:color="auto" w:fill="FFFFFF" w:themeFill="background1"/>
          </w:tcPr>
          <w:p w14:paraId="3D5B89EF" w14:textId="780C3B5B" w:rsidR="007A60C6" w:rsidRPr="006E1872" w:rsidRDefault="006E7CFB" w:rsidP="007A60C6">
            <w:pPr>
              <w:rPr>
                <w:rFonts w:ascii="Avenir Next LT Pro" w:eastAsia="Franklin Gothic Book" w:hAnsi="Avenir Next LT Pro" w:cs="Franklin Gothic Book"/>
                <w:sz w:val="26"/>
                <w:szCs w:val="26"/>
              </w:rPr>
            </w:pPr>
            <w:sdt>
              <w:sdtPr>
                <w:rPr>
                  <w:rFonts w:ascii="Avenir Next LT Pro" w:eastAsia="Franklin Gothic Book" w:hAnsi="Avenir Next LT Pro" w:cs="Franklin Gothic Book"/>
                  <w:sz w:val="26"/>
                  <w:szCs w:val="26"/>
                </w:rPr>
                <w:alias w:val="Vendors? "/>
                <w:tag w:val="Vendors? "/>
                <w:id w:val="-2098162130"/>
                <w:placeholder>
                  <w:docPart w:val="38A149558DFE490494149512B894A747"/>
                </w:placeholder>
                <w:showingPlcHdr/>
                <w15:color w:val="3366FF"/>
                <w:dropDownList>
                  <w:listItem w:value="Select Option That Applies"/>
                  <w:listItem w:displayText="YES" w:value="YES"/>
                  <w:listItem w:displayText="NO" w:value="NO"/>
                </w:dropDownList>
              </w:sdtPr>
              <w:sdtEndPr/>
              <w:sdtContent>
                <w:r w:rsidR="00E611C0" w:rsidRPr="006E1872">
                  <w:rPr>
                    <w:rFonts w:ascii="Avenir Next LT Pro" w:eastAsia="Franklin Gothic Book" w:hAnsi="Avenir Next LT Pro" w:cs="Times New Roman"/>
                    <w:color w:val="808080"/>
                    <w:sz w:val="26"/>
                    <w:szCs w:val="26"/>
                  </w:rPr>
                  <w:t>Choose an item.</w:t>
                </w:r>
              </w:sdtContent>
            </w:sdt>
          </w:p>
        </w:tc>
      </w:tr>
      <w:tr w:rsidR="00AF2936" w:rsidRPr="006E1872" w14:paraId="7EC7C2CC" w14:textId="77777777" w:rsidTr="000C1C81">
        <w:tc>
          <w:tcPr>
            <w:tcW w:w="10790" w:type="dxa"/>
            <w:gridSpan w:val="6"/>
            <w:shd w:val="clear" w:color="auto" w:fill="F2F2F2" w:themeFill="background1" w:themeFillShade="F2"/>
          </w:tcPr>
          <w:p w14:paraId="05A72943" w14:textId="77777777" w:rsidR="00AF2936" w:rsidRPr="000F09F0" w:rsidRDefault="00AF2936" w:rsidP="00AF2936">
            <w:pPr>
              <w:rPr>
                <w:rFonts w:ascii="Avenir Next LT Pro" w:eastAsia="Franklin Gothic Book" w:hAnsi="Avenir Next LT Pro" w:cs="Franklin Gothic Book"/>
                <w:i/>
                <w:iCs/>
                <w:sz w:val="24"/>
                <w:szCs w:val="24"/>
              </w:rPr>
            </w:pPr>
            <w:r w:rsidRPr="000F09F0">
              <w:rPr>
                <w:rFonts w:ascii="Avenir Next LT Pro" w:eastAsia="Franklin Gothic Book" w:hAnsi="Avenir Next LT Pro" w:cs="Franklin Gothic Book"/>
                <w:i/>
                <w:iCs/>
                <w:sz w:val="24"/>
                <w:szCs w:val="24"/>
              </w:rPr>
              <w:t xml:space="preserve">*The sale of alcohol is not permitted at Together Center.  Alcohol service and consumption is only allowed with approval by Together Center and is also subject to Washington State Liquor and Cannabis Board (WSLCB) regulations.  In order to serve alcohol on the premises, Clients must obtain a banquet permit.  A banquet permit is required to allow the service and consumption of liquor for a private, invitation only banquet or gatherings held in Together Center—events serving alcohol cannot be open to the general public. More information is available at </w:t>
            </w:r>
            <w:hyperlink r:id="rId12" w:history="1">
              <w:r w:rsidRPr="000F09F0">
                <w:rPr>
                  <w:rStyle w:val="Hyperlink"/>
                  <w:rFonts w:ascii="Avenir Next LT Pro" w:eastAsia="Franklin Gothic Book" w:hAnsi="Avenir Next LT Pro" w:cs="Franklin Gothic Book"/>
                  <w:i/>
                  <w:iCs/>
                  <w:sz w:val="24"/>
                  <w:szCs w:val="24"/>
                </w:rPr>
                <w:t>https://lcb.wa.gov/licensing/special-licenses-and-permits</w:t>
              </w:r>
            </w:hyperlink>
            <w:r w:rsidRPr="000F09F0">
              <w:rPr>
                <w:rFonts w:ascii="Avenir Next LT Pro" w:eastAsia="Franklin Gothic Book" w:hAnsi="Avenir Next LT Pro" w:cs="Franklin Gothic Book"/>
                <w:i/>
                <w:iCs/>
                <w:sz w:val="24"/>
                <w:szCs w:val="24"/>
              </w:rPr>
              <w:t>.</w:t>
            </w:r>
          </w:p>
          <w:p w14:paraId="073E5ECE" w14:textId="6A1683D1" w:rsidR="00E95F7D" w:rsidRPr="006E1872" w:rsidRDefault="00E95F7D" w:rsidP="00AF2936">
            <w:pPr>
              <w:rPr>
                <w:rFonts w:ascii="Avenir Next LT Pro" w:eastAsia="Franklin Gothic Book" w:hAnsi="Avenir Next LT Pro" w:cs="Franklin Gothic Book"/>
                <w:sz w:val="26"/>
                <w:szCs w:val="26"/>
              </w:rPr>
            </w:pPr>
          </w:p>
        </w:tc>
      </w:tr>
      <w:tr w:rsidR="003410EA" w:rsidRPr="006E1872" w14:paraId="195F8749" w14:textId="77777777" w:rsidTr="007A6C99">
        <w:tc>
          <w:tcPr>
            <w:tcW w:w="10790" w:type="dxa"/>
            <w:gridSpan w:val="6"/>
            <w:shd w:val="clear" w:color="auto" w:fill="F2F2F2" w:themeFill="background1" w:themeFillShade="F2"/>
          </w:tcPr>
          <w:p w14:paraId="428F954D" w14:textId="5507065F" w:rsidR="003410EA" w:rsidRPr="006E1872" w:rsidRDefault="003410EA" w:rsidP="003410EA">
            <w:pPr>
              <w:jc w:val="center"/>
              <w:rPr>
                <w:rFonts w:ascii="Avenir Next LT Pro" w:hAnsi="Avenir Next LT Pro" w:cstheme="majorHAnsi"/>
                <w:sz w:val="26"/>
                <w:szCs w:val="26"/>
              </w:rPr>
            </w:pPr>
            <w:r w:rsidRPr="006E1872">
              <w:rPr>
                <w:rFonts w:ascii="Avenir Next LT Pro" w:hAnsi="Avenir Next LT Pro"/>
                <w:b/>
                <w:bCs/>
                <w:color w:val="1F497D" w:themeColor="text2"/>
                <w:sz w:val="32"/>
                <w:szCs w:val="32"/>
              </w:rPr>
              <w:lastRenderedPageBreak/>
              <w:t>EVENT DETAILS</w:t>
            </w:r>
            <w:r>
              <w:rPr>
                <w:rFonts w:ascii="Avenir Next LT Pro" w:hAnsi="Avenir Next LT Pro"/>
                <w:b/>
                <w:bCs/>
                <w:color w:val="1F497D" w:themeColor="text2"/>
                <w:sz w:val="32"/>
                <w:szCs w:val="32"/>
              </w:rPr>
              <w:t xml:space="preserve"> CONTINUED</w:t>
            </w:r>
          </w:p>
        </w:tc>
      </w:tr>
      <w:tr w:rsidR="00AF2936" w:rsidRPr="006E1872" w14:paraId="4E832F39" w14:textId="77777777" w:rsidTr="00A618F1">
        <w:tc>
          <w:tcPr>
            <w:tcW w:w="2429" w:type="dxa"/>
            <w:shd w:val="clear" w:color="auto" w:fill="F2F2F2" w:themeFill="background1" w:themeFillShade="F2"/>
          </w:tcPr>
          <w:p w14:paraId="5C6B0225" w14:textId="306EBA65" w:rsidR="00AF2936" w:rsidRPr="006E1872" w:rsidRDefault="00AF2936" w:rsidP="00AF2936">
            <w:pPr>
              <w:pStyle w:val="Labels"/>
              <w:rPr>
                <w:rFonts w:ascii="Avenir Next LT Pro" w:hAnsi="Avenir Next LT Pro"/>
                <w:b/>
                <w:bCs/>
                <w:sz w:val="26"/>
                <w:szCs w:val="26"/>
              </w:rPr>
            </w:pPr>
            <w:r w:rsidRPr="006E1872">
              <w:rPr>
                <w:rFonts w:ascii="Avenir Next LT Pro" w:hAnsi="Avenir Next LT Pro"/>
                <w:b/>
                <w:bCs/>
                <w:sz w:val="26"/>
                <w:szCs w:val="26"/>
              </w:rPr>
              <w:t>Conference Room Selection</w:t>
            </w:r>
          </w:p>
        </w:tc>
        <w:tc>
          <w:tcPr>
            <w:tcW w:w="2544" w:type="dxa"/>
            <w:shd w:val="clear" w:color="auto" w:fill="FFFFFF" w:themeFill="background1"/>
          </w:tcPr>
          <w:p w14:paraId="103E2F19" w14:textId="3530D0BF" w:rsidR="00AF2936" w:rsidRPr="006E1872" w:rsidRDefault="006E7CFB" w:rsidP="00AF2936">
            <w:pPr>
              <w:rPr>
                <w:rFonts w:ascii="Avenir Next LT Pro" w:hAnsi="Avenir Next LT Pro"/>
                <w:sz w:val="26"/>
                <w:szCs w:val="26"/>
              </w:rPr>
            </w:pPr>
            <w:sdt>
              <w:sdtPr>
                <w:rPr>
                  <w:rFonts w:ascii="Avenir Next LT Pro" w:hAnsi="Avenir Next LT Pro" w:cstheme="majorHAnsi"/>
                  <w:sz w:val="26"/>
                  <w:szCs w:val="26"/>
                </w:rPr>
                <w:alias w:val="Select One"/>
                <w:tag w:val="Select One"/>
                <w:id w:val="-520006263"/>
                <w:placeholder>
                  <w:docPart w:val="3F6E9AED7DD841938B155072564857DA"/>
                </w:placeholder>
                <w:showingPlcHdr/>
                <w15:color w:val="3366FF"/>
                <w:dropDownList>
                  <w:listItem w:value="Conference Room Selection"/>
                  <w:listItem w:displayText="Together Conference Center (All Rooms)" w:value="Together Conference Center (All Rooms)"/>
                  <w:listItem w:displayText="Klickitat" w:value="Klickitat"/>
                  <w:listItem w:displayText="Kulshan" w:value="Kulshan"/>
                  <w:listItem w:displayText="Loowit" w:value="Loowit"/>
                  <w:listItem w:displayText="Shuksan" w:value="Shuksan"/>
                  <w:listItem w:displayText="Tahoma" w:value="Tahoma"/>
                  <w:listItem w:displayText="Tahoma &amp; Loowit Combined" w:value="Tahoma &amp; Loowit Combined"/>
                  <w:listItem w:displayText="Shuksan, Kulshan, Klickitat Combined" w:value="Shuksan, Kulshan, Klickitat Combined"/>
                  <w:listItem w:displayText="Kulshan &amp; Klickitat Combined" w:value="Kulshan &amp; Klickitat Combined"/>
                  <w:listItem w:displayText="Klickitat &amp; Shuksan Combined" w:value="Klickitat &amp; Shuksan Combined"/>
                  <w:listItem w:displayText="Other" w:value="Other"/>
                </w:dropDownList>
              </w:sdtPr>
              <w:sdtEndPr/>
              <w:sdtContent>
                <w:r w:rsidR="00E611C0" w:rsidRPr="007C0626">
                  <w:rPr>
                    <w:rStyle w:val="PlaceholderText"/>
                  </w:rPr>
                  <w:t>Choose an item.</w:t>
                </w:r>
              </w:sdtContent>
            </w:sdt>
          </w:p>
        </w:tc>
        <w:tc>
          <w:tcPr>
            <w:tcW w:w="2477" w:type="dxa"/>
            <w:gridSpan w:val="2"/>
            <w:shd w:val="clear" w:color="auto" w:fill="F2F2F2" w:themeFill="background1" w:themeFillShade="F2"/>
          </w:tcPr>
          <w:p w14:paraId="3CA17A8B" w14:textId="151E395B" w:rsidR="00AF2936" w:rsidRPr="006E1872" w:rsidRDefault="00AF2936" w:rsidP="00AF2936">
            <w:pPr>
              <w:pStyle w:val="Labels"/>
              <w:rPr>
                <w:rFonts w:ascii="Avenir Next LT Pro" w:hAnsi="Avenir Next LT Pro"/>
                <w:b/>
                <w:bCs/>
                <w:sz w:val="26"/>
                <w:szCs w:val="26"/>
              </w:rPr>
            </w:pPr>
            <w:r w:rsidRPr="006E1872">
              <w:rPr>
                <w:rFonts w:ascii="Avenir Next LT Pro" w:hAnsi="Avenir Next LT Pro"/>
                <w:b/>
                <w:bCs/>
                <w:sz w:val="26"/>
                <w:szCs w:val="26"/>
              </w:rPr>
              <w:t xml:space="preserve">Common Area Selection </w:t>
            </w:r>
          </w:p>
        </w:tc>
        <w:tc>
          <w:tcPr>
            <w:tcW w:w="3340" w:type="dxa"/>
            <w:gridSpan w:val="2"/>
            <w:shd w:val="clear" w:color="auto" w:fill="FFFFFF" w:themeFill="background1"/>
          </w:tcPr>
          <w:p w14:paraId="19E703A2" w14:textId="465F40F9" w:rsidR="00AF2936" w:rsidRPr="006E1872" w:rsidRDefault="006E7CFB" w:rsidP="00AF2936">
            <w:pPr>
              <w:rPr>
                <w:rFonts w:ascii="Avenir Next LT Pro" w:hAnsi="Avenir Next LT Pro"/>
                <w:sz w:val="26"/>
                <w:szCs w:val="26"/>
              </w:rPr>
            </w:pPr>
            <w:sdt>
              <w:sdtPr>
                <w:rPr>
                  <w:rFonts w:ascii="Avenir Next LT Pro" w:hAnsi="Avenir Next LT Pro" w:cstheme="majorHAnsi"/>
                  <w:sz w:val="26"/>
                  <w:szCs w:val="26"/>
                </w:rPr>
                <w:alias w:val="Select One"/>
                <w:tag w:val="Select One"/>
                <w:id w:val="327881171"/>
                <w:placeholder>
                  <w:docPart w:val="9C2DF0D3F1B142CD89CE0ED01B6FFDFA"/>
                </w:placeholder>
                <w:showingPlcHdr/>
                <w15:color w:val="3366FF"/>
                <w:dropDownList>
                  <w:listItem w:value="Common Area Selection"/>
                  <w:listItem w:displayText="Community Kitchen" w:value="Community Kitchen"/>
                  <w:listItem w:displayText="Co-Working Studio" w:value="Co-Working Studio"/>
                  <w:listItem w:displayText="Serendipity Lounge" w:value="Serendipity Lounge"/>
                  <w:listItem w:displayText="Community Kitchen &amp; Co-Working Studio" w:value="Community Kitchen &amp; Co-Working Studio"/>
                  <w:listItem w:displayText="Community Kitchen &amp; Lounge" w:value="Community Kitchen &amp; Lounge"/>
                  <w:listItem w:displayText="Co-Working Studio &amp; Lounge" w:value="Co-Working Studio &amp; Lounge"/>
                  <w:listItem w:displayText="Kitchen, Studio &amp; Lounge" w:value="Kitchen, Studio &amp; Lounge"/>
                  <w:listItem w:displayText="Together Center Lobby" w:value="Together Center Lobby"/>
                  <w:listItem w:displayText="Other" w:value="Other"/>
                </w:dropDownList>
              </w:sdtPr>
              <w:sdtEndPr/>
              <w:sdtContent>
                <w:r w:rsidR="00AF2936" w:rsidRPr="006E1872">
                  <w:rPr>
                    <w:rStyle w:val="PlaceholderText"/>
                    <w:rFonts w:ascii="Avenir Next LT Pro" w:hAnsi="Avenir Next LT Pro"/>
                    <w:sz w:val="26"/>
                    <w:szCs w:val="26"/>
                  </w:rPr>
                  <w:t>Choose an item.</w:t>
                </w:r>
              </w:sdtContent>
            </w:sdt>
          </w:p>
        </w:tc>
      </w:tr>
      <w:tr w:rsidR="00AF2936" w:rsidRPr="006E1872" w14:paraId="78843152" w14:textId="77777777" w:rsidTr="00A618F1">
        <w:trPr>
          <w:trHeight w:val="503"/>
        </w:trPr>
        <w:tc>
          <w:tcPr>
            <w:tcW w:w="2429" w:type="dxa"/>
            <w:vMerge w:val="restart"/>
            <w:shd w:val="clear" w:color="auto" w:fill="F2F2F2" w:themeFill="background1" w:themeFillShade="F2"/>
          </w:tcPr>
          <w:p w14:paraId="4FE990B3" w14:textId="38FECDBC" w:rsidR="00AF2936" w:rsidRPr="006E1872" w:rsidRDefault="00AF2936" w:rsidP="00AF2936">
            <w:pPr>
              <w:pStyle w:val="Labels"/>
              <w:rPr>
                <w:rFonts w:ascii="Avenir Next LT Pro" w:hAnsi="Avenir Next LT Pro"/>
                <w:b/>
                <w:bCs/>
                <w:sz w:val="26"/>
                <w:szCs w:val="26"/>
              </w:rPr>
            </w:pPr>
            <w:r w:rsidRPr="006E1872">
              <w:rPr>
                <w:rFonts w:ascii="Avenir Next LT Pro" w:hAnsi="Avenir Next LT Pro"/>
                <w:b/>
                <w:bCs/>
                <w:sz w:val="26"/>
                <w:szCs w:val="26"/>
              </w:rPr>
              <w:t>Room Configuration</w:t>
            </w:r>
          </w:p>
        </w:tc>
        <w:tc>
          <w:tcPr>
            <w:tcW w:w="2544" w:type="dxa"/>
            <w:vMerge w:val="restart"/>
            <w:shd w:val="clear" w:color="auto" w:fill="FFFFFF" w:themeFill="background1"/>
          </w:tcPr>
          <w:p w14:paraId="1F39D1E3" w14:textId="5CF2BBEE" w:rsidR="00AF2936" w:rsidRPr="006E1872" w:rsidRDefault="006E7CFB" w:rsidP="00AF2936">
            <w:pPr>
              <w:rPr>
                <w:rFonts w:ascii="Avenir Next LT Pro" w:hAnsi="Avenir Next LT Pro"/>
                <w:sz w:val="26"/>
                <w:szCs w:val="26"/>
              </w:rPr>
            </w:pPr>
            <w:sdt>
              <w:sdtPr>
                <w:rPr>
                  <w:rFonts w:ascii="Avenir Next LT Pro" w:hAnsi="Avenir Next LT Pro" w:cstheme="majorHAnsi"/>
                  <w:sz w:val="26"/>
                  <w:szCs w:val="26"/>
                </w:rPr>
                <w:alias w:val="Room Configuration"/>
                <w:tag w:val="Room Configuration"/>
                <w:id w:val="-1460642487"/>
                <w:placeholder>
                  <w:docPart w:val="F1197DB0ACB84E5BB42E6519CA6FA05A"/>
                </w:placeholder>
                <w:showingPlcHdr/>
                <w15:color w:val="3366FF"/>
                <w:dropDownList>
                  <w:listItem w:value="Room Configuration"/>
                  <w:listItem w:displayText="Boardroom" w:value="Boardroom"/>
                  <w:listItem w:displayText="Theater" w:value="Theater"/>
                  <w:listItem w:displayText="Classroom" w:value="Classroom"/>
                  <w:listItem w:displayText="Banquet" w:value="Banquet"/>
                  <w:listItem w:displayText="Open Room (No Furniture)" w:value="Open Room (No Furniture)"/>
                  <w:listItem w:displayText="Cocktail/Social" w:value="Cocktail/Social"/>
                  <w:listItem w:displayText="U-Shape (Chairs Only)" w:value="U-Shape (Chairs Only)"/>
                  <w:listItem w:displayText="U-Shape (Tables &amp; Chairs Facing Forward)" w:value="U-Shape (Tables &amp; Chairs Facing Forward)"/>
                  <w:listItem w:displayText="Unknown/Not Sure" w:value="Unknown/Not Sure"/>
                  <w:listItem w:displayText="Other" w:value="Other"/>
                </w:dropDownList>
              </w:sdtPr>
              <w:sdtEndPr/>
              <w:sdtContent>
                <w:r w:rsidR="00E611C0" w:rsidRPr="007C0626">
                  <w:rPr>
                    <w:rStyle w:val="PlaceholderText"/>
                  </w:rPr>
                  <w:t>Choose an item.</w:t>
                </w:r>
              </w:sdtContent>
            </w:sdt>
          </w:p>
        </w:tc>
        <w:tc>
          <w:tcPr>
            <w:tcW w:w="2477" w:type="dxa"/>
            <w:gridSpan w:val="2"/>
            <w:shd w:val="clear" w:color="auto" w:fill="F2F2F2" w:themeFill="background1" w:themeFillShade="F2"/>
          </w:tcPr>
          <w:p w14:paraId="47F77231" w14:textId="6CCF11CF" w:rsidR="00AF2936" w:rsidRPr="006E1872" w:rsidRDefault="00AF2936" w:rsidP="00AF2936">
            <w:pPr>
              <w:rPr>
                <w:rFonts w:ascii="Avenir Next LT Pro" w:hAnsi="Avenir Next LT Pro"/>
                <w:b/>
                <w:bCs/>
                <w:sz w:val="26"/>
                <w:szCs w:val="26"/>
              </w:rPr>
            </w:pPr>
            <w:r w:rsidRPr="006E1872">
              <w:rPr>
                <w:rFonts w:ascii="Avenir Next LT Pro" w:hAnsi="Avenir Next LT Pro"/>
                <w:b/>
                <w:bCs/>
                <w:sz w:val="26"/>
                <w:szCs w:val="26"/>
              </w:rPr>
              <w:t># of Tables</w:t>
            </w:r>
          </w:p>
        </w:tc>
        <w:tc>
          <w:tcPr>
            <w:tcW w:w="3340" w:type="dxa"/>
            <w:gridSpan w:val="2"/>
            <w:shd w:val="clear" w:color="auto" w:fill="FFFFFF" w:themeFill="background1"/>
          </w:tcPr>
          <w:p w14:paraId="4E60F42D" w14:textId="1FB340EB" w:rsidR="00AF2936" w:rsidRPr="006E1872" w:rsidRDefault="00AF2936" w:rsidP="00AF2936">
            <w:pPr>
              <w:rPr>
                <w:rFonts w:ascii="Avenir Next LT Pro" w:hAnsi="Avenir Next LT Pro"/>
                <w:sz w:val="26"/>
                <w:szCs w:val="26"/>
              </w:rPr>
            </w:pPr>
          </w:p>
        </w:tc>
      </w:tr>
      <w:tr w:rsidR="00AF2936" w:rsidRPr="006E1872" w14:paraId="50136DDB" w14:textId="77777777" w:rsidTr="00A618F1">
        <w:trPr>
          <w:trHeight w:val="390"/>
        </w:trPr>
        <w:tc>
          <w:tcPr>
            <w:tcW w:w="2429" w:type="dxa"/>
            <w:vMerge/>
            <w:shd w:val="clear" w:color="auto" w:fill="F2F2F2" w:themeFill="background1" w:themeFillShade="F2"/>
          </w:tcPr>
          <w:p w14:paraId="1EF6897C" w14:textId="77777777" w:rsidR="00AF2936" w:rsidRPr="006E1872" w:rsidRDefault="00AF2936" w:rsidP="00AF2936">
            <w:pPr>
              <w:pStyle w:val="Labels"/>
              <w:rPr>
                <w:rFonts w:ascii="Avenir Next LT Pro" w:hAnsi="Avenir Next LT Pro"/>
                <w:b/>
                <w:bCs/>
                <w:sz w:val="26"/>
                <w:szCs w:val="26"/>
              </w:rPr>
            </w:pPr>
          </w:p>
        </w:tc>
        <w:tc>
          <w:tcPr>
            <w:tcW w:w="2544" w:type="dxa"/>
            <w:vMerge/>
            <w:shd w:val="clear" w:color="auto" w:fill="FFFFFF" w:themeFill="background1"/>
          </w:tcPr>
          <w:p w14:paraId="289BE909" w14:textId="77777777" w:rsidR="00AF2936" w:rsidRPr="006E1872" w:rsidRDefault="00AF2936" w:rsidP="00AF2936">
            <w:pPr>
              <w:rPr>
                <w:rFonts w:ascii="Avenir Next LT Pro" w:hAnsi="Avenir Next LT Pro"/>
                <w:sz w:val="26"/>
                <w:szCs w:val="26"/>
              </w:rPr>
            </w:pPr>
          </w:p>
        </w:tc>
        <w:tc>
          <w:tcPr>
            <w:tcW w:w="2477" w:type="dxa"/>
            <w:gridSpan w:val="2"/>
            <w:shd w:val="clear" w:color="auto" w:fill="F2F2F2" w:themeFill="background1" w:themeFillShade="F2"/>
          </w:tcPr>
          <w:p w14:paraId="0047D351" w14:textId="3801D66A" w:rsidR="00AF2936" w:rsidRPr="006E1872" w:rsidRDefault="00AF2936" w:rsidP="00AF2936">
            <w:pPr>
              <w:rPr>
                <w:rFonts w:ascii="Avenir Next LT Pro" w:hAnsi="Avenir Next LT Pro"/>
                <w:b/>
                <w:bCs/>
                <w:sz w:val="26"/>
                <w:szCs w:val="26"/>
              </w:rPr>
            </w:pPr>
            <w:r w:rsidRPr="006E1872">
              <w:rPr>
                <w:rFonts w:ascii="Avenir Next LT Pro" w:hAnsi="Avenir Next LT Pro"/>
                <w:b/>
                <w:bCs/>
                <w:sz w:val="26"/>
                <w:szCs w:val="26"/>
              </w:rPr>
              <w:t># of Chairs</w:t>
            </w:r>
          </w:p>
        </w:tc>
        <w:tc>
          <w:tcPr>
            <w:tcW w:w="3340" w:type="dxa"/>
            <w:gridSpan w:val="2"/>
            <w:shd w:val="clear" w:color="auto" w:fill="FFFFFF" w:themeFill="background1"/>
          </w:tcPr>
          <w:p w14:paraId="5E82841E" w14:textId="3ACE3DBB" w:rsidR="00AF2936" w:rsidRPr="006E1872" w:rsidRDefault="00AF2936" w:rsidP="00AF2936">
            <w:pPr>
              <w:rPr>
                <w:rFonts w:ascii="Avenir Next LT Pro" w:hAnsi="Avenir Next LT Pro"/>
                <w:sz w:val="26"/>
                <w:szCs w:val="26"/>
              </w:rPr>
            </w:pPr>
          </w:p>
        </w:tc>
      </w:tr>
      <w:tr w:rsidR="00AF2936" w:rsidRPr="006E1872" w14:paraId="3FE6F771" w14:textId="77777777" w:rsidTr="00A618F1">
        <w:tc>
          <w:tcPr>
            <w:tcW w:w="2429" w:type="dxa"/>
            <w:shd w:val="clear" w:color="auto" w:fill="F2F2F2" w:themeFill="background1" w:themeFillShade="F2"/>
          </w:tcPr>
          <w:p w14:paraId="19B78197" w14:textId="33A9BE3B" w:rsidR="00AF2936" w:rsidRPr="006E1872" w:rsidRDefault="00DA726E" w:rsidP="00AF2936">
            <w:pPr>
              <w:pStyle w:val="Labels"/>
              <w:rPr>
                <w:rFonts w:ascii="Avenir Next LT Pro" w:hAnsi="Avenir Next LT Pro"/>
                <w:b/>
                <w:bCs/>
                <w:sz w:val="26"/>
                <w:szCs w:val="26"/>
              </w:rPr>
            </w:pPr>
            <w:r>
              <w:rPr>
                <w:rFonts w:ascii="Avenir Next LT Pro" w:hAnsi="Avenir Next LT Pro"/>
                <w:b/>
                <w:bCs/>
                <w:sz w:val="26"/>
                <w:szCs w:val="26"/>
              </w:rPr>
              <w:t>P</w:t>
            </w:r>
            <w:r w:rsidR="00AF2936" w:rsidRPr="006E1872">
              <w:rPr>
                <w:rFonts w:ascii="Avenir Next LT Pro" w:hAnsi="Avenir Next LT Pro"/>
                <w:b/>
                <w:bCs/>
                <w:sz w:val="26"/>
                <w:szCs w:val="26"/>
              </w:rPr>
              <w:t xml:space="preserve">lease </w:t>
            </w:r>
            <w:r>
              <w:rPr>
                <w:rFonts w:ascii="Avenir Next LT Pro" w:hAnsi="Avenir Next LT Pro"/>
                <w:b/>
                <w:bCs/>
                <w:sz w:val="26"/>
                <w:szCs w:val="26"/>
              </w:rPr>
              <w:t xml:space="preserve">provide details on </w:t>
            </w:r>
            <w:r w:rsidR="00AF2936" w:rsidRPr="006E1872">
              <w:rPr>
                <w:rFonts w:ascii="Avenir Next LT Pro" w:hAnsi="Avenir Next LT Pro"/>
                <w:b/>
                <w:bCs/>
                <w:sz w:val="26"/>
                <w:szCs w:val="26"/>
              </w:rPr>
              <w:t>your room</w:t>
            </w:r>
            <w:r>
              <w:rPr>
                <w:rFonts w:ascii="Avenir Next LT Pro" w:hAnsi="Avenir Next LT Pro"/>
                <w:b/>
                <w:bCs/>
                <w:sz w:val="26"/>
                <w:szCs w:val="26"/>
              </w:rPr>
              <w:t xml:space="preserve"> &amp;</w:t>
            </w:r>
            <w:r w:rsidR="00AF2936" w:rsidRPr="006E1872">
              <w:rPr>
                <w:rFonts w:ascii="Avenir Next LT Pro" w:hAnsi="Avenir Next LT Pro"/>
                <w:b/>
                <w:bCs/>
                <w:sz w:val="26"/>
                <w:szCs w:val="26"/>
              </w:rPr>
              <w:t xml:space="preserve"> setup needs:</w:t>
            </w:r>
          </w:p>
        </w:tc>
        <w:tc>
          <w:tcPr>
            <w:tcW w:w="8361" w:type="dxa"/>
            <w:gridSpan w:val="5"/>
            <w:shd w:val="clear" w:color="auto" w:fill="FFFFFF" w:themeFill="background1"/>
          </w:tcPr>
          <w:p w14:paraId="7E7DEC80" w14:textId="66857D79" w:rsidR="00AF2936" w:rsidRPr="006E1872" w:rsidRDefault="00AF2936" w:rsidP="00AF2936">
            <w:pPr>
              <w:rPr>
                <w:rFonts w:ascii="Avenir Next LT Pro" w:hAnsi="Avenir Next LT Pro"/>
                <w:sz w:val="26"/>
                <w:szCs w:val="26"/>
              </w:rPr>
            </w:pPr>
          </w:p>
        </w:tc>
      </w:tr>
      <w:tr w:rsidR="00AF2936" w:rsidRPr="006E1872" w14:paraId="74E71C92" w14:textId="77777777" w:rsidTr="00A618F1">
        <w:trPr>
          <w:trHeight w:val="780"/>
        </w:trPr>
        <w:tc>
          <w:tcPr>
            <w:tcW w:w="10790" w:type="dxa"/>
            <w:gridSpan w:val="6"/>
            <w:shd w:val="clear" w:color="auto" w:fill="F2F2F2" w:themeFill="background1" w:themeFillShade="F2"/>
          </w:tcPr>
          <w:p w14:paraId="36E59231" w14:textId="77777777" w:rsidR="00AF2936" w:rsidRPr="006A65D2" w:rsidRDefault="00AF2936" w:rsidP="00AF2936">
            <w:pPr>
              <w:jc w:val="center"/>
              <w:rPr>
                <w:rFonts w:ascii="Avenir Next LT Pro" w:hAnsi="Avenir Next LT Pro"/>
                <w:b/>
                <w:bCs/>
                <w:color w:val="1F497D" w:themeColor="text2"/>
                <w:sz w:val="32"/>
                <w:szCs w:val="32"/>
              </w:rPr>
            </w:pPr>
            <w:r w:rsidRPr="006A65D2">
              <w:rPr>
                <w:rFonts w:ascii="Avenir Next LT Pro" w:hAnsi="Avenir Next LT Pro"/>
                <w:b/>
                <w:bCs/>
                <w:color w:val="1F497D" w:themeColor="text2"/>
                <w:sz w:val="32"/>
                <w:szCs w:val="32"/>
              </w:rPr>
              <w:t>AUDIO/VISUAL (AV)</w:t>
            </w:r>
          </w:p>
          <w:p w14:paraId="4B0E9706" w14:textId="77777777" w:rsidR="00CF2324" w:rsidRDefault="00AF2936" w:rsidP="00AF2936">
            <w:pPr>
              <w:rPr>
                <w:rFonts w:ascii="Avenir Next LT Pro" w:hAnsi="Avenir Next LT Pro" w:cstheme="majorHAnsi"/>
                <w:sz w:val="26"/>
                <w:szCs w:val="26"/>
              </w:rPr>
            </w:pPr>
            <w:r w:rsidRPr="006E1872">
              <w:rPr>
                <w:rFonts w:ascii="Avenir Next LT Pro" w:hAnsi="Avenir Next LT Pro" w:cstheme="majorHAnsi"/>
                <w:sz w:val="26"/>
                <w:szCs w:val="26"/>
              </w:rPr>
              <w:t>The Together Conference Center comes equipped with wall-mounted TV monitors in each meeting room and an HDMI cable to connect to the monitor and in-room audio system.  Together Center does not supply presentation or playback devices.</w:t>
            </w:r>
            <w:r w:rsidR="00DC0D92">
              <w:rPr>
                <w:rFonts w:ascii="Avenir Next LT Pro" w:hAnsi="Avenir Next LT Pro" w:cstheme="majorHAnsi"/>
                <w:sz w:val="26"/>
                <w:szCs w:val="26"/>
              </w:rPr>
              <w:t xml:space="preserve">  </w:t>
            </w:r>
            <w:r w:rsidR="00BF2CC2">
              <w:rPr>
                <w:rFonts w:ascii="Avenir Next LT Pro" w:hAnsi="Avenir Next LT Pro" w:cstheme="majorHAnsi"/>
                <w:sz w:val="26"/>
                <w:szCs w:val="26"/>
              </w:rPr>
              <w:t xml:space="preserve">If additional AV support is required, please enter in the notes below.  </w:t>
            </w:r>
          </w:p>
          <w:p w14:paraId="26891B40" w14:textId="212355BF" w:rsidR="00AF2936" w:rsidRPr="006E1872" w:rsidRDefault="00FD5ABE" w:rsidP="00AF2936">
            <w:pPr>
              <w:rPr>
                <w:rFonts w:ascii="Avenir Next LT Pro" w:hAnsi="Avenir Next LT Pro"/>
                <w:b/>
                <w:bCs/>
                <w:color w:val="0070C0"/>
                <w:sz w:val="26"/>
                <w:szCs w:val="26"/>
              </w:rPr>
            </w:pPr>
            <w:r>
              <w:rPr>
                <w:rFonts w:ascii="Avenir Next LT Pro" w:hAnsi="Avenir Next LT Pro" w:cstheme="majorHAnsi"/>
                <w:sz w:val="26"/>
                <w:szCs w:val="26"/>
              </w:rPr>
              <w:t>*</w:t>
            </w:r>
            <w:r w:rsidR="00BF2CC2">
              <w:rPr>
                <w:rFonts w:ascii="Avenir Next LT Pro" w:hAnsi="Avenir Next LT Pro" w:cstheme="majorHAnsi"/>
                <w:sz w:val="26"/>
                <w:szCs w:val="26"/>
              </w:rPr>
              <w:t xml:space="preserve">Note: Not all requests </w:t>
            </w:r>
            <w:r w:rsidR="00CF2324">
              <w:rPr>
                <w:rFonts w:ascii="Avenir Next LT Pro" w:hAnsi="Avenir Next LT Pro" w:cstheme="majorHAnsi"/>
                <w:sz w:val="26"/>
                <w:szCs w:val="26"/>
              </w:rPr>
              <w:t xml:space="preserve">can </w:t>
            </w:r>
            <w:r w:rsidR="00BF2CC2">
              <w:rPr>
                <w:rFonts w:ascii="Avenir Next LT Pro" w:hAnsi="Avenir Next LT Pro" w:cstheme="majorHAnsi"/>
                <w:sz w:val="26"/>
                <w:szCs w:val="26"/>
              </w:rPr>
              <w:t xml:space="preserve">be accommodated. </w:t>
            </w:r>
          </w:p>
        </w:tc>
      </w:tr>
      <w:tr w:rsidR="00AF2936" w:rsidRPr="006E1872" w14:paraId="731208AA" w14:textId="77777777" w:rsidTr="00A74AD2">
        <w:trPr>
          <w:trHeight w:val="2483"/>
        </w:trPr>
        <w:tc>
          <w:tcPr>
            <w:tcW w:w="2429" w:type="dxa"/>
            <w:shd w:val="clear" w:color="auto" w:fill="F2F2F2" w:themeFill="background1" w:themeFillShade="F2"/>
          </w:tcPr>
          <w:p w14:paraId="78576321" w14:textId="23FA83AF" w:rsidR="00AF2936" w:rsidRPr="006E1872" w:rsidRDefault="00DC0D92" w:rsidP="00AF2936">
            <w:pPr>
              <w:pStyle w:val="Labels"/>
              <w:rPr>
                <w:rFonts w:ascii="Avenir Next LT Pro" w:hAnsi="Avenir Next LT Pro"/>
                <w:b/>
                <w:bCs/>
                <w:sz w:val="26"/>
                <w:szCs w:val="26"/>
              </w:rPr>
            </w:pPr>
            <w:r>
              <w:rPr>
                <w:rFonts w:ascii="Avenir Next LT Pro" w:hAnsi="Avenir Next LT Pro"/>
                <w:b/>
                <w:bCs/>
                <w:sz w:val="26"/>
                <w:szCs w:val="26"/>
              </w:rPr>
              <w:t xml:space="preserve">AV Notes: </w:t>
            </w:r>
          </w:p>
          <w:p w14:paraId="78D9C74D" w14:textId="77777777" w:rsidR="00AF2936" w:rsidRPr="006E1872" w:rsidRDefault="00AF2936" w:rsidP="00AF2936">
            <w:pPr>
              <w:pStyle w:val="Labels"/>
              <w:rPr>
                <w:rFonts w:ascii="Avenir Next LT Pro" w:hAnsi="Avenir Next LT Pro"/>
                <w:b/>
                <w:bCs/>
                <w:sz w:val="26"/>
                <w:szCs w:val="26"/>
              </w:rPr>
            </w:pPr>
          </w:p>
          <w:p w14:paraId="5DF80142" w14:textId="28D0FF39" w:rsidR="00AF2936" w:rsidRPr="006E1872" w:rsidRDefault="00AF2936" w:rsidP="00AF2936">
            <w:pPr>
              <w:pStyle w:val="Labels"/>
              <w:rPr>
                <w:rFonts w:ascii="Avenir Next LT Pro" w:hAnsi="Avenir Next LT Pro"/>
                <w:b/>
                <w:bCs/>
                <w:sz w:val="26"/>
                <w:szCs w:val="26"/>
              </w:rPr>
            </w:pPr>
          </w:p>
        </w:tc>
        <w:tc>
          <w:tcPr>
            <w:tcW w:w="8361" w:type="dxa"/>
            <w:gridSpan w:val="5"/>
            <w:shd w:val="clear" w:color="auto" w:fill="FFFFFF" w:themeFill="background1"/>
          </w:tcPr>
          <w:p w14:paraId="0E552250" w14:textId="77777777" w:rsidR="00AF2936" w:rsidRPr="006E1872" w:rsidRDefault="00AF2936" w:rsidP="00AF2936">
            <w:pPr>
              <w:rPr>
                <w:rFonts w:ascii="Avenir Next LT Pro" w:hAnsi="Avenir Next LT Pro" w:cstheme="majorHAnsi"/>
                <w:sz w:val="26"/>
                <w:szCs w:val="26"/>
              </w:rPr>
            </w:pPr>
          </w:p>
        </w:tc>
      </w:tr>
      <w:tr w:rsidR="00AF2936" w:rsidRPr="006E1872" w14:paraId="20498CD8" w14:textId="77777777" w:rsidTr="00A74AD2">
        <w:trPr>
          <w:trHeight w:val="2258"/>
        </w:trPr>
        <w:tc>
          <w:tcPr>
            <w:tcW w:w="10790" w:type="dxa"/>
            <w:gridSpan w:val="6"/>
            <w:shd w:val="clear" w:color="auto" w:fill="F2F2F2" w:themeFill="background1" w:themeFillShade="F2"/>
          </w:tcPr>
          <w:p w14:paraId="23EDEC67" w14:textId="2A493265" w:rsidR="00AF2936" w:rsidRPr="006E1872" w:rsidRDefault="00AF2936" w:rsidP="00AF2936">
            <w:pPr>
              <w:jc w:val="center"/>
              <w:rPr>
                <w:rFonts w:ascii="Avenir Next LT Pro" w:eastAsia="Times New Roman" w:hAnsi="Avenir Next LT Pro" w:cs="Segoe UI"/>
                <w:color w:val="1F497D" w:themeColor="text2"/>
                <w:sz w:val="26"/>
                <w:szCs w:val="26"/>
              </w:rPr>
            </w:pPr>
            <w:r w:rsidRPr="006E1872">
              <w:rPr>
                <w:rFonts w:ascii="Avenir Next LT Pro" w:hAnsi="Avenir Next LT Pro" w:cstheme="majorHAnsi"/>
                <w:b/>
                <w:bCs/>
                <w:color w:val="1F497D" w:themeColor="text2"/>
                <w:sz w:val="26"/>
                <w:szCs w:val="26"/>
              </w:rPr>
              <w:t>ROOM USE HOURS</w:t>
            </w:r>
            <w:r w:rsidRPr="006E1872">
              <w:rPr>
                <w:rFonts w:ascii="Avenir Next LT Pro" w:hAnsi="Avenir Next LT Pro" w:cstheme="majorHAnsi"/>
                <w:b/>
                <w:bCs/>
                <w:color w:val="1F497D" w:themeColor="text2"/>
                <w:sz w:val="26"/>
                <w:szCs w:val="26"/>
              </w:rPr>
              <w:br/>
            </w:r>
            <w:r w:rsidRPr="006E1872">
              <w:rPr>
                <w:rFonts w:ascii="Avenir Next LT Pro" w:eastAsia="Times New Roman" w:hAnsi="Avenir Next LT Pro" w:cs="Segoe UI"/>
                <w:b/>
                <w:bCs/>
                <w:color w:val="1F497D" w:themeColor="text2"/>
                <w:sz w:val="26"/>
                <w:szCs w:val="26"/>
              </w:rPr>
              <w:t>Provide An </w:t>
            </w:r>
            <w:r w:rsidRPr="006E1872">
              <w:rPr>
                <w:rFonts w:ascii="Avenir Next LT Pro" w:eastAsia="Times New Roman" w:hAnsi="Avenir Next LT Pro" w:cs="Segoe UI"/>
                <w:b/>
                <w:bCs/>
                <w:color w:val="1F497D" w:themeColor="text2"/>
                <w:sz w:val="26"/>
                <w:szCs w:val="26"/>
                <w:u w:val="single"/>
              </w:rPr>
              <w:t>Estimate</w:t>
            </w:r>
            <w:r w:rsidRPr="006E1872">
              <w:rPr>
                <w:rFonts w:ascii="Avenir Next LT Pro" w:eastAsia="Times New Roman" w:hAnsi="Avenir Next LT Pro" w:cs="Segoe UI"/>
                <w:b/>
                <w:bCs/>
                <w:color w:val="1F497D" w:themeColor="text2"/>
                <w:sz w:val="26"/>
                <w:szCs w:val="26"/>
              </w:rPr>
              <w:t> of Total Use Hours</w:t>
            </w:r>
          </w:p>
          <w:p w14:paraId="7BA6CDBE" w14:textId="77777777" w:rsidR="00AF2936" w:rsidRDefault="00AF2936" w:rsidP="00AF2936">
            <w:pPr>
              <w:rPr>
                <w:rFonts w:ascii="Avenir Next LT Pro" w:eastAsia="Times New Roman" w:hAnsi="Avenir Next LT Pro" w:cs="Segoe UI"/>
                <w:color w:val="000000"/>
                <w:sz w:val="26"/>
                <w:szCs w:val="26"/>
              </w:rPr>
            </w:pPr>
            <w:r w:rsidRPr="006E1872">
              <w:rPr>
                <w:rFonts w:ascii="Avenir Next LT Pro" w:eastAsia="Times New Roman" w:hAnsi="Avenir Next LT Pro" w:cs="Segoe UI"/>
                <w:color w:val="000000"/>
                <w:sz w:val="26"/>
                <w:szCs w:val="26"/>
              </w:rPr>
              <w:t>The Together Center Administrative Office is requesting Onsite Provider Partners self-report estimated and actual use hours</w:t>
            </w:r>
            <w:r w:rsidR="00A74AD2">
              <w:rPr>
                <w:rFonts w:ascii="Avenir Next LT Pro" w:eastAsia="Times New Roman" w:hAnsi="Avenir Next LT Pro" w:cs="Segoe UI"/>
                <w:color w:val="000000"/>
                <w:sz w:val="26"/>
                <w:szCs w:val="26"/>
              </w:rPr>
              <w:t xml:space="preserve"> for each event</w:t>
            </w:r>
            <w:r w:rsidRPr="006E1872">
              <w:rPr>
                <w:rFonts w:ascii="Avenir Next LT Pro" w:eastAsia="Times New Roman" w:hAnsi="Avenir Next LT Pro" w:cs="Segoe UI"/>
                <w:color w:val="000000"/>
                <w:sz w:val="26"/>
                <w:szCs w:val="26"/>
              </w:rPr>
              <w:t>. </w:t>
            </w:r>
            <w:r w:rsidR="007D18C1" w:rsidRPr="006E1872">
              <w:rPr>
                <w:rFonts w:ascii="Avenir Next LT Pro" w:eastAsia="Times New Roman" w:hAnsi="Avenir Next LT Pro" w:cs="Segoe UI"/>
                <w:color w:val="000000"/>
                <w:sz w:val="26"/>
                <w:szCs w:val="26"/>
              </w:rPr>
              <w:t>Enter estimated hours below</w:t>
            </w:r>
            <w:r w:rsidRPr="006E1872">
              <w:rPr>
                <w:rFonts w:ascii="Avenir Next LT Pro" w:eastAsia="Times New Roman" w:hAnsi="Avenir Next LT Pro" w:cs="Segoe UI"/>
                <w:color w:val="000000"/>
                <w:sz w:val="26"/>
                <w:szCs w:val="26"/>
              </w:rPr>
              <w:t xml:space="preserve"> based on the arrival and exit times of the event organizer</w:t>
            </w:r>
            <w:r w:rsidR="009950B6">
              <w:rPr>
                <w:rFonts w:ascii="Avenir Next LT Pro" w:eastAsia="Times New Roman" w:hAnsi="Avenir Next LT Pro" w:cs="Segoe UI"/>
                <w:color w:val="000000"/>
                <w:sz w:val="26"/>
                <w:szCs w:val="26"/>
              </w:rPr>
              <w:t xml:space="preserve">, </w:t>
            </w:r>
            <w:r w:rsidR="009950B6" w:rsidRPr="006E1872">
              <w:rPr>
                <w:rFonts w:ascii="Avenir Next LT Pro" w:eastAsia="Times New Roman" w:hAnsi="Avenir Next LT Pro" w:cs="Segoe UI"/>
                <w:color w:val="000000"/>
                <w:sz w:val="26"/>
                <w:szCs w:val="26"/>
              </w:rPr>
              <w:t>to include arrival time, setup time, the duration of your event, and cleanup and exit in your total estimated hours</w:t>
            </w:r>
            <w:r w:rsidR="008426AD" w:rsidRPr="006E1872">
              <w:rPr>
                <w:rFonts w:ascii="Avenir Next LT Pro" w:eastAsia="Times New Roman" w:hAnsi="Avenir Next LT Pro" w:cs="Segoe UI"/>
                <w:color w:val="000000"/>
                <w:sz w:val="26"/>
                <w:szCs w:val="26"/>
              </w:rPr>
              <w:t xml:space="preserve">. </w:t>
            </w:r>
          </w:p>
          <w:p w14:paraId="70524C64" w14:textId="4DF71655" w:rsidR="00DC6E7F" w:rsidRPr="006E1872" w:rsidRDefault="00DC6E7F" w:rsidP="00AF2936">
            <w:pPr>
              <w:rPr>
                <w:rFonts w:ascii="Avenir Next LT Pro" w:hAnsi="Avenir Next LT Pro" w:cstheme="majorHAnsi"/>
                <w:b/>
                <w:bCs/>
                <w:color w:val="0070C0"/>
                <w:sz w:val="26"/>
                <w:szCs w:val="26"/>
              </w:rPr>
            </w:pPr>
          </w:p>
        </w:tc>
      </w:tr>
      <w:tr w:rsidR="00FD5ABE" w:rsidRPr="006E1872" w14:paraId="4E63CAB5" w14:textId="77777777" w:rsidTr="00A74AD2">
        <w:trPr>
          <w:trHeight w:val="116"/>
        </w:trPr>
        <w:tc>
          <w:tcPr>
            <w:tcW w:w="2429" w:type="dxa"/>
            <w:shd w:val="clear" w:color="auto" w:fill="F2F2F2" w:themeFill="background1" w:themeFillShade="F2"/>
          </w:tcPr>
          <w:p w14:paraId="1244D1CF" w14:textId="4DD644C2" w:rsidR="00FD5ABE" w:rsidRPr="006E1872" w:rsidRDefault="00D710A8" w:rsidP="00AF2936">
            <w:pPr>
              <w:pStyle w:val="Labels"/>
              <w:rPr>
                <w:rFonts w:ascii="Avenir Next LT Pro" w:hAnsi="Avenir Next LT Pro"/>
                <w:b/>
                <w:bCs/>
                <w:sz w:val="26"/>
                <w:szCs w:val="26"/>
              </w:rPr>
            </w:pPr>
            <w:r>
              <w:rPr>
                <w:rFonts w:ascii="Avenir Next LT Pro" w:hAnsi="Avenir Next LT Pro"/>
                <w:b/>
                <w:bCs/>
                <w:sz w:val="26"/>
                <w:szCs w:val="26"/>
              </w:rPr>
              <w:t xml:space="preserve">Use </w:t>
            </w:r>
            <w:r w:rsidR="00FD5ABE" w:rsidRPr="006E1872">
              <w:rPr>
                <w:rFonts w:ascii="Avenir Next LT Pro" w:hAnsi="Avenir Next LT Pro"/>
                <w:b/>
                <w:bCs/>
                <w:sz w:val="26"/>
                <w:szCs w:val="26"/>
              </w:rPr>
              <w:t xml:space="preserve">Hours Estimate: </w:t>
            </w:r>
          </w:p>
        </w:tc>
        <w:tc>
          <w:tcPr>
            <w:tcW w:w="8361" w:type="dxa"/>
            <w:gridSpan w:val="5"/>
            <w:shd w:val="clear" w:color="auto" w:fill="FFFFFF" w:themeFill="background1"/>
          </w:tcPr>
          <w:p w14:paraId="50830BAD" w14:textId="1B9CCD51" w:rsidR="00FD5ABE" w:rsidRPr="006E1872" w:rsidRDefault="006E7CFB" w:rsidP="00AF2936">
            <w:pPr>
              <w:rPr>
                <w:rFonts w:ascii="Avenir Next LT Pro" w:hAnsi="Avenir Next LT Pro" w:cstheme="majorHAnsi"/>
                <w:sz w:val="26"/>
                <w:szCs w:val="26"/>
              </w:rPr>
            </w:pPr>
            <w:sdt>
              <w:sdtPr>
                <w:rPr>
                  <w:rFonts w:ascii="Avenir Next LT Pro" w:hAnsi="Avenir Next LT Pro" w:cstheme="majorHAnsi"/>
                  <w:sz w:val="36"/>
                  <w:szCs w:val="36"/>
                </w:rPr>
                <w:alias w:val="Room Use Hours Estimate"/>
                <w:tag w:val="Room Use Hours Estimate"/>
                <w:id w:val="-1907670707"/>
                <w:placeholder>
                  <w:docPart w:val="8E847048E11440D79D6638A93611E60F"/>
                </w:placeholder>
                <w:showingPlcHdr/>
                <w15:color w:val="3366FF"/>
                <w:dropDownList>
                  <w:listItem w:value="Room Hour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Other" w:value="Other"/>
                </w:dropDownList>
              </w:sdtPr>
              <w:sdtEndPr/>
              <w:sdtContent>
                <w:r w:rsidR="003F489C" w:rsidRPr="003F489C">
                  <w:rPr>
                    <w:rStyle w:val="PlaceholderText"/>
                    <w:sz w:val="28"/>
                    <w:szCs w:val="28"/>
                  </w:rPr>
                  <w:t>Choose an item.</w:t>
                </w:r>
              </w:sdtContent>
            </w:sdt>
          </w:p>
        </w:tc>
      </w:tr>
      <w:tr w:rsidR="00FD5ABE" w:rsidRPr="006E1872" w14:paraId="57C3054E" w14:textId="77777777" w:rsidTr="003410EA">
        <w:trPr>
          <w:trHeight w:val="1349"/>
        </w:trPr>
        <w:tc>
          <w:tcPr>
            <w:tcW w:w="2429" w:type="dxa"/>
            <w:shd w:val="clear" w:color="auto" w:fill="F2F2F2" w:themeFill="background1" w:themeFillShade="F2"/>
          </w:tcPr>
          <w:p w14:paraId="4C58F5C5" w14:textId="77ABA204" w:rsidR="00FD5ABE" w:rsidRPr="00A74AD2" w:rsidRDefault="00A74AD2" w:rsidP="00A74AD2">
            <w:pPr>
              <w:rPr>
                <w:rFonts w:ascii="Avenir Next LT Pro" w:hAnsi="Avenir Next LT Pro" w:cstheme="majorHAnsi"/>
                <w:b/>
                <w:bCs/>
                <w:sz w:val="26"/>
                <w:szCs w:val="26"/>
              </w:rPr>
            </w:pPr>
            <w:r>
              <w:rPr>
                <w:rFonts w:ascii="Avenir Next LT Pro" w:hAnsi="Avenir Next LT Pro" w:cstheme="majorHAnsi"/>
                <w:b/>
                <w:bCs/>
                <w:sz w:val="26"/>
                <w:szCs w:val="26"/>
              </w:rPr>
              <w:t xml:space="preserve">Other </w:t>
            </w:r>
            <w:r w:rsidR="00FD5ABE" w:rsidRPr="00FD5ABE">
              <w:rPr>
                <w:rFonts w:ascii="Avenir Next LT Pro" w:hAnsi="Avenir Next LT Pro" w:cstheme="majorHAnsi"/>
                <w:b/>
                <w:bCs/>
                <w:sz w:val="26"/>
                <w:szCs w:val="26"/>
              </w:rPr>
              <w:t xml:space="preserve">Room Hours Notes: </w:t>
            </w:r>
          </w:p>
        </w:tc>
        <w:tc>
          <w:tcPr>
            <w:tcW w:w="8361" w:type="dxa"/>
            <w:gridSpan w:val="5"/>
            <w:shd w:val="clear" w:color="auto" w:fill="FFFFFF" w:themeFill="background1"/>
          </w:tcPr>
          <w:p w14:paraId="67AE1F47" w14:textId="77777777" w:rsidR="00FD5ABE" w:rsidRDefault="00FD5ABE" w:rsidP="00AF2936">
            <w:pPr>
              <w:rPr>
                <w:rFonts w:ascii="Avenir Next LT Pro" w:hAnsi="Avenir Next LT Pro" w:cstheme="majorHAnsi"/>
                <w:sz w:val="26"/>
                <w:szCs w:val="26"/>
              </w:rPr>
            </w:pPr>
          </w:p>
          <w:p w14:paraId="082A921E" w14:textId="77777777" w:rsidR="000A266C" w:rsidRDefault="000A266C" w:rsidP="00AF2936">
            <w:pPr>
              <w:rPr>
                <w:rFonts w:ascii="Avenir Next LT Pro" w:hAnsi="Avenir Next LT Pro" w:cstheme="majorHAnsi"/>
                <w:sz w:val="26"/>
                <w:szCs w:val="26"/>
              </w:rPr>
            </w:pPr>
          </w:p>
          <w:p w14:paraId="43789AFC" w14:textId="77777777" w:rsidR="000A266C" w:rsidRDefault="000A266C" w:rsidP="00AF2936">
            <w:pPr>
              <w:rPr>
                <w:rFonts w:ascii="Avenir Next LT Pro" w:hAnsi="Avenir Next LT Pro" w:cstheme="majorHAnsi"/>
                <w:sz w:val="26"/>
                <w:szCs w:val="26"/>
              </w:rPr>
            </w:pPr>
          </w:p>
          <w:p w14:paraId="30200741" w14:textId="77777777" w:rsidR="000A266C" w:rsidRPr="006E1872" w:rsidRDefault="000A266C" w:rsidP="00AF2936">
            <w:pPr>
              <w:rPr>
                <w:rFonts w:ascii="Avenir Next LT Pro" w:hAnsi="Avenir Next LT Pro" w:cstheme="majorHAnsi"/>
                <w:sz w:val="26"/>
                <w:szCs w:val="26"/>
              </w:rPr>
            </w:pPr>
          </w:p>
        </w:tc>
      </w:tr>
      <w:tr w:rsidR="00AF2936" w:rsidRPr="006E1872" w14:paraId="59B12945" w14:textId="77777777" w:rsidTr="00A618F1">
        <w:tc>
          <w:tcPr>
            <w:tcW w:w="10790" w:type="dxa"/>
            <w:gridSpan w:val="6"/>
            <w:shd w:val="clear" w:color="auto" w:fill="F2F2F2" w:themeFill="background1" w:themeFillShade="F2"/>
          </w:tcPr>
          <w:p w14:paraId="6013264C" w14:textId="1FDE0B2E" w:rsidR="00AF2936" w:rsidRPr="006E1872" w:rsidRDefault="00AF2936" w:rsidP="00AF2936">
            <w:pPr>
              <w:jc w:val="center"/>
              <w:rPr>
                <w:rFonts w:ascii="Avenir Next LT Pro" w:hAnsi="Avenir Next LT Pro"/>
                <w:b/>
                <w:bCs/>
                <w:color w:val="1F497D" w:themeColor="text2"/>
                <w:sz w:val="26"/>
                <w:szCs w:val="26"/>
              </w:rPr>
            </w:pPr>
            <w:r w:rsidRPr="006E1872">
              <w:rPr>
                <w:rFonts w:ascii="Avenir Next LT Pro" w:hAnsi="Avenir Next LT Pro"/>
                <w:b/>
                <w:bCs/>
                <w:color w:val="1F497D" w:themeColor="text2"/>
                <w:sz w:val="26"/>
                <w:szCs w:val="26"/>
              </w:rPr>
              <w:lastRenderedPageBreak/>
              <w:t>ROOM CAPACITIES &amp; HOURLY FEES</w:t>
            </w:r>
          </w:p>
        </w:tc>
      </w:tr>
    </w:tbl>
    <w:tbl>
      <w:tblPr>
        <w:tblpPr w:leftFromText="180" w:rightFromText="180" w:vertAnchor="text" w:horzAnchor="margin" w:tblpY="9"/>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3058"/>
        <w:gridCol w:w="1707"/>
        <w:gridCol w:w="2070"/>
        <w:gridCol w:w="1710"/>
        <w:gridCol w:w="2250"/>
      </w:tblGrid>
      <w:tr w:rsidR="00767D8A" w:rsidRPr="006E1872" w14:paraId="73C92549" w14:textId="77777777" w:rsidTr="00EC15EB">
        <w:trPr>
          <w:trHeight w:val="530"/>
        </w:trPr>
        <w:tc>
          <w:tcPr>
            <w:tcW w:w="3058" w:type="dxa"/>
          </w:tcPr>
          <w:p w14:paraId="074B4D3B" w14:textId="77777777" w:rsidR="00767D8A" w:rsidRPr="006E1872" w:rsidRDefault="00767D8A" w:rsidP="009E36C1">
            <w:pPr>
              <w:pStyle w:val="TableParagraph"/>
              <w:spacing w:line="292" w:lineRule="exact"/>
              <w:ind w:left="0"/>
              <w:jc w:val="center"/>
              <w:rPr>
                <w:rFonts w:ascii="Avenir Next LT Pro" w:hAnsi="Avenir Next LT Pro"/>
                <w:b/>
                <w:sz w:val="26"/>
                <w:szCs w:val="26"/>
              </w:rPr>
            </w:pPr>
          </w:p>
          <w:p w14:paraId="6EDE8328" w14:textId="77777777" w:rsidR="00767D8A" w:rsidRPr="006E1872" w:rsidRDefault="00767D8A" w:rsidP="009E36C1">
            <w:pPr>
              <w:pStyle w:val="TableParagraph"/>
              <w:spacing w:line="292" w:lineRule="exact"/>
              <w:ind w:left="0"/>
              <w:jc w:val="center"/>
              <w:rPr>
                <w:rFonts w:ascii="Avenir Next LT Pro" w:hAnsi="Avenir Next LT Pro"/>
                <w:b/>
                <w:sz w:val="26"/>
                <w:szCs w:val="26"/>
              </w:rPr>
            </w:pPr>
            <w:r w:rsidRPr="006E1872">
              <w:rPr>
                <w:rFonts w:ascii="Avenir Next LT Pro" w:hAnsi="Avenir Next LT Pro"/>
                <w:b/>
                <w:sz w:val="26"/>
                <w:szCs w:val="26"/>
              </w:rPr>
              <w:t>Room Name</w:t>
            </w:r>
          </w:p>
        </w:tc>
        <w:tc>
          <w:tcPr>
            <w:tcW w:w="1707" w:type="dxa"/>
          </w:tcPr>
          <w:p w14:paraId="695A949C" w14:textId="77777777" w:rsidR="00767D8A" w:rsidRPr="006E1872" w:rsidRDefault="00767D8A" w:rsidP="009E36C1">
            <w:pPr>
              <w:pStyle w:val="TableParagraph"/>
              <w:ind w:left="0" w:firstLine="10"/>
              <w:jc w:val="center"/>
              <w:rPr>
                <w:rFonts w:ascii="Avenir Next LT Pro" w:hAnsi="Avenir Next LT Pro"/>
                <w:b/>
                <w:sz w:val="26"/>
                <w:szCs w:val="26"/>
              </w:rPr>
            </w:pPr>
          </w:p>
          <w:p w14:paraId="530400E8" w14:textId="77777777" w:rsidR="00767D8A" w:rsidRPr="006E1872" w:rsidRDefault="00767D8A" w:rsidP="009E36C1">
            <w:pPr>
              <w:pStyle w:val="TableParagraph"/>
              <w:ind w:left="0" w:firstLine="10"/>
              <w:jc w:val="center"/>
              <w:rPr>
                <w:rFonts w:ascii="Avenir Next LT Pro" w:hAnsi="Avenir Next LT Pro"/>
                <w:b/>
                <w:sz w:val="26"/>
                <w:szCs w:val="26"/>
              </w:rPr>
            </w:pPr>
            <w:r w:rsidRPr="006E1872">
              <w:rPr>
                <w:rFonts w:ascii="Avenir Next LT Pro" w:hAnsi="Avenir Next LT Pro"/>
                <w:b/>
                <w:sz w:val="26"/>
                <w:szCs w:val="26"/>
              </w:rPr>
              <w:t>Square Feet</w:t>
            </w:r>
          </w:p>
        </w:tc>
        <w:tc>
          <w:tcPr>
            <w:tcW w:w="2070" w:type="dxa"/>
          </w:tcPr>
          <w:p w14:paraId="5BA3B51F" w14:textId="77777777" w:rsidR="00767D8A" w:rsidRPr="006E1872" w:rsidRDefault="00767D8A" w:rsidP="009E36C1">
            <w:pPr>
              <w:pStyle w:val="TableParagraph"/>
              <w:ind w:left="0" w:firstLine="10"/>
              <w:jc w:val="center"/>
              <w:rPr>
                <w:rFonts w:ascii="Avenir Next LT Pro" w:hAnsi="Avenir Next LT Pro"/>
                <w:b/>
                <w:sz w:val="26"/>
                <w:szCs w:val="26"/>
              </w:rPr>
            </w:pPr>
            <w:r w:rsidRPr="006E1872">
              <w:rPr>
                <w:rFonts w:ascii="Avenir Next LT Pro" w:hAnsi="Avenir Next LT Pro"/>
                <w:b/>
                <w:sz w:val="26"/>
                <w:szCs w:val="26"/>
              </w:rPr>
              <w:t xml:space="preserve">Capacity </w:t>
            </w:r>
            <w:r w:rsidRPr="006E1872">
              <w:rPr>
                <w:rFonts w:ascii="Avenir Next LT Pro" w:hAnsi="Avenir Next LT Pro"/>
                <w:b/>
                <w:sz w:val="26"/>
                <w:szCs w:val="26"/>
              </w:rPr>
              <w:br/>
              <w:t>(Max Standing*)</w:t>
            </w:r>
          </w:p>
        </w:tc>
        <w:tc>
          <w:tcPr>
            <w:tcW w:w="1710" w:type="dxa"/>
          </w:tcPr>
          <w:p w14:paraId="3268553B" w14:textId="77777777" w:rsidR="00767D8A" w:rsidRPr="006E1872" w:rsidRDefault="00767D8A" w:rsidP="009E36C1">
            <w:pPr>
              <w:pStyle w:val="TableParagraph"/>
              <w:ind w:left="0" w:firstLine="10"/>
              <w:jc w:val="center"/>
              <w:rPr>
                <w:rFonts w:ascii="Avenir Next LT Pro" w:hAnsi="Avenir Next LT Pro"/>
                <w:b/>
                <w:sz w:val="26"/>
                <w:szCs w:val="26"/>
              </w:rPr>
            </w:pPr>
            <w:r w:rsidRPr="006E1872">
              <w:rPr>
                <w:rFonts w:ascii="Avenir Next LT Pro" w:hAnsi="Avenir Next LT Pro"/>
                <w:b/>
                <w:sz w:val="26"/>
                <w:szCs w:val="26"/>
              </w:rPr>
              <w:t xml:space="preserve">Capacity </w:t>
            </w:r>
            <w:r w:rsidRPr="006E1872">
              <w:rPr>
                <w:rFonts w:ascii="Avenir Next LT Pro" w:hAnsi="Avenir Next LT Pro"/>
                <w:b/>
                <w:sz w:val="26"/>
                <w:szCs w:val="26"/>
              </w:rPr>
              <w:br/>
              <w:t>(Max Seated)</w:t>
            </w:r>
          </w:p>
        </w:tc>
        <w:tc>
          <w:tcPr>
            <w:tcW w:w="2250" w:type="dxa"/>
          </w:tcPr>
          <w:p w14:paraId="679A92A5" w14:textId="77777777" w:rsidR="00767D8A" w:rsidRPr="006E1872" w:rsidRDefault="00767D8A" w:rsidP="009E36C1">
            <w:pPr>
              <w:pStyle w:val="TableParagraph"/>
              <w:ind w:left="0"/>
              <w:jc w:val="center"/>
              <w:rPr>
                <w:rFonts w:ascii="Avenir Next LT Pro" w:hAnsi="Avenir Next LT Pro"/>
                <w:b/>
                <w:sz w:val="26"/>
                <w:szCs w:val="26"/>
              </w:rPr>
            </w:pPr>
          </w:p>
          <w:p w14:paraId="2FF8B875" w14:textId="482FFED1" w:rsidR="00767D8A" w:rsidRPr="006E1872" w:rsidRDefault="00767D8A" w:rsidP="009E36C1">
            <w:pPr>
              <w:pStyle w:val="TableParagraph"/>
              <w:ind w:left="0"/>
              <w:jc w:val="center"/>
              <w:rPr>
                <w:rFonts w:ascii="Avenir Next LT Pro" w:hAnsi="Avenir Next LT Pro"/>
                <w:b/>
                <w:sz w:val="26"/>
                <w:szCs w:val="26"/>
              </w:rPr>
            </w:pPr>
            <w:r w:rsidRPr="006E1872">
              <w:rPr>
                <w:rFonts w:ascii="Avenir Next LT Pro" w:hAnsi="Avenir Next LT Pro"/>
                <w:b/>
                <w:sz w:val="26"/>
                <w:szCs w:val="26"/>
              </w:rPr>
              <w:t>Hourly Use Fee</w:t>
            </w:r>
            <w:r w:rsidR="002754C9" w:rsidRPr="006E1872">
              <w:rPr>
                <w:rFonts w:ascii="Avenir Next LT Pro" w:hAnsi="Avenir Next LT Pro"/>
                <w:b/>
                <w:sz w:val="26"/>
                <w:szCs w:val="26"/>
              </w:rPr>
              <w:t>**</w:t>
            </w:r>
            <w:r w:rsidRPr="006E1872">
              <w:rPr>
                <w:rFonts w:ascii="Avenir Next LT Pro" w:hAnsi="Avenir Next LT Pro"/>
                <w:b/>
                <w:sz w:val="26"/>
                <w:szCs w:val="26"/>
              </w:rPr>
              <w:br/>
            </w:r>
          </w:p>
        </w:tc>
      </w:tr>
      <w:tr w:rsidR="004D6AAE" w:rsidRPr="006E1872" w14:paraId="59E59F2D" w14:textId="77777777" w:rsidTr="00EC15EB">
        <w:trPr>
          <w:trHeight w:val="292"/>
        </w:trPr>
        <w:tc>
          <w:tcPr>
            <w:tcW w:w="3058" w:type="dxa"/>
          </w:tcPr>
          <w:p w14:paraId="06A857FC" w14:textId="77777777" w:rsidR="004D6AAE" w:rsidRPr="006E1872" w:rsidRDefault="004D6AAE" w:rsidP="00632341">
            <w:pPr>
              <w:pStyle w:val="TableParagraph"/>
              <w:spacing w:line="276" w:lineRule="auto"/>
              <w:ind w:left="0"/>
              <w:jc w:val="center"/>
              <w:rPr>
                <w:rFonts w:ascii="Avenir Next LT Pro" w:hAnsi="Avenir Next LT Pro"/>
                <w:sz w:val="26"/>
                <w:szCs w:val="26"/>
              </w:rPr>
            </w:pPr>
            <w:r w:rsidRPr="006E1872">
              <w:rPr>
                <w:rFonts w:ascii="Avenir Next LT Pro" w:hAnsi="Avenir Next LT Pro"/>
                <w:sz w:val="26"/>
                <w:szCs w:val="26"/>
              </w:rPr>
              <w:t xml:space="preserve">Together Conference Center </w:t>
            </w:r>
            <w:r w:rsidRPr="006E1872">
              <w:rPr>
                <w:rFonts w:ascii="Avenir Next LT Pro" w:hAnsi="Avenir Next LT Pro"/>
                <w:sz w:val="26"/>
                <w:szCs w:val="26"/>
              </w:rPr>
              <w:br/>
              <w:t>(all rooms)</w:t>
            </w:r>
          </w:p>
        </w:tc>
        <w:tc>
          <w:tcPr>
            <w:tcW w:w="1707" w:type="dxa"/>
          </w:tcPr>
          <w:p w14:paraId="034418C5"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2400</w:t>
            </w:r>
          </w:p>
        </w:tc>
        <w:tc>
          <w:tcPr>
            <w:tcW w:w="2070" w:type="dxa"/>
          </w:tcPr>
          <w:p w14:paraId="6676F636"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160</w:t>
            </w:r>
          </w:p>
        </w:tc>
        <w:tc>
          <w:tcPr>
            <w:tcW w:w="1710" w:type="dxa"/>
          </w:tcPr>
          <w:p w14:paraId="7CD05BBE"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120</w:t>
            </w:r>
          </w:p>
        </w:tc>
        <w:tc>
          <w:tcPr>
            <w:tcW w:w="2250" w:type="dxa"/>
          </w:tcPr>
          <w:p w14:paraId="605C8EF8" w14:textId="47B530F2"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$75</w:t>
            </w:r>
          </w:p>
        </w:tc>
      </w:tr>
      <w:tr w:rsidR="004D6AAE" w:rsidRPr="006E1872" w14:paraId="152BAB45" w14:textId="77777777" w:rsidTr="00EC15EB">
        <w:trPr>
          <w:trHeight w:val="293"/>
        </w:trPr>
        <w:tc>
          <w:tcPr>
            <w:tcW w:w="3058" w:type="dxa"/>
          </w:tcPr>
          <w:p w14:paraId="59186E71" w14:textId="77777777" w:rsidR="004D6AAE" w:rsidRPr="006E1872" w:rsidRDefault="004D6AAE" w:rsidP="00632341">
            <w:pPr>
              <w:pStyle w:val="TableParagraph"/>
              <w:spacing w:line="276" w:lineRule="auto"/>
              <w:ind w:left="0"/>
              <w:jc w:val="center"/>
              <w:rPr>
                <w:rFonts w:ascii="Avenir Next LT Pro" w:hAnsi="Avenir Next LT Pro"/>
                <w:sz w:val="26"/>
                <w:szCs w:val="26"/>
              </w:rPr>
            </w:pPr>
            <w:r w:rsidRPr="006E1872">
              <w:rPr>
                <w:rFonts w:ascii="Avenir Next LT Pro" w:hAnsi="Avenir Next LT Pro"/>
                <w:sz w:val="26"/>
                <w:szCs w:val="26"/>
              </w:rPr>
              <w:t>Tahoma Room</w:t>
            </w:r>
          </w:p>
        </w:tc>
        <w:tc>
          <w:tcPr>
            <w:tcW w:w="1707" w:type="dxa"/>
          </w:tcPr>
          <w:p w14:paraId="1951D0E0"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465</w:t>
            </w:r>
          </w:p>
        </w:tc>
        <w:tc>
          <w:tcPr>
            <w:tcW w:w="2070" w:type="dxa"/>
          </w:tcPr>
          <w:p w14:paraId="72C6E375"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30</w:t>
            </w:r>
          </w:p>
        </w:tc>
        <w:tc>
          <w:tcPr>
            <w:tcW w:w="1710" w:type="dxa"/>
          </w:tcPr>
          <w:p w14:paraId="531107A6"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22</w:t>
            </w:r>
          </w:p>
        </w:tc>
        <w:tc>
          <w:tcPr>
            <w:tcW w:w="2250" w:type="dxa"/>
          </w:tcPr>
          <w:p w14:paraId="4F5F46CB" w14:textId="0D23819E"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$30</w:t>
            </w:r>
          </w:p>
        </w:tc>
      </w:tr>
      <w:tr w:rsidR="004D6AAE" w:rsidRPr="006E1872" w14:paraId="35F037C1" w14:textId="77777777" w:rsidTr="00EC15EB">
        <w:trPr>
          <w:trHeight w:val="293"/>
        </w:trPr>
        <w:tc>
          <w:tcPr>
            <w:tcW w:w="3058" w:type="dxa"/>
          </w:tcPr>
          <w:p w14:paraId="47564185" w14:textId="77777777" w:rsidR="004D6AAE" w:rsidRPr="006E1872" w:rsidRDefault="004D6AAE" w:rsidP="00632341">
            <w:pPr>
              <w:pStyle w:val="TableParagraph"/>
              <w:spacing w:line="276" w:lineRule="auto"/>
              <w:ind w:left="0"/>
              <w:jc w:val="center"/>
              <w:rPr>
                <w:rFonts w:ascii="Avenir Next LT Pro" w:hAnsi="Avenir Next LT Pro"/>
                <w:sz w:val="26"/>
                <w:szCs w:val="26"/>
              </w:rPr>
            </w:pPr>
            <w:r w:rsidRPr="006E1872">
              <w:rPr>
                <w:rFonts w:ascii="Avenir Next LT Pro" w:hAnsi="Avenir Next LT Pro"/>
                <w:sz w:val="26"/>
                <w:szCs w:val="26"/>
              </w:rPr>
              <w:t>Kulshan Room</w:t>
            </w:r>
          </w:p>
        </w:tc>
        <w:tc>
          <w:tcPr>
            <w:tcW w:w="1707" w:type="dxa"/>
          </w:tcPr>
          <w:p w14:paraId="531C61C8"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400</w:t>
            </w:r>
          </w:p>
        </w:tc>
        <w:tc>
          <w:tcPr>
            <w:tcW w:w="2070" w:type="dxa"/>
          </w:tcPr>
          <w:p w14:paraId="02E02707"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25</w:t>
            </w:r>
          </w:p>
        </w:tc>
        <w:tc>
          <w:tcPr>
            <w:tcW w:w="1710" w:type="dxa"/>
          </w:tcPr>
          <w:p w14:paraId="6C45E433"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18</w:t>
            </w:r>
          </w:p>
        </w:tc>
        <w:tc>
          <w:tcPr>
            <w:tcW w:w="2250" w:type="dxa"/>
          </w:tcPr>
          <w:p w14:paraId="50505C42" w14:textId="26304BBD"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$30</w:t>
            </w:r>
          </w:p>
        </w:tc>
      </w:tr>
      <w:tr w:rsidR="004D6AAE" w:rsidRPr="006E1872" w14:paraId="44E98A62" w14:textId="77777777" w:rsidTr="00EC15EB">
        <w:trPr>
          <w:trHeight w:val="293"/>
        </w:trPr>
        <w:tc>
          <w:tcPr>
            <w:tcW w:w="3058" w:type="dxa"/>
          </w:tcPr>
          <w:p w14:paraId="5B97B08B" w14:textId="77777777" w:rsidR="004D6AAE" w:rsidRPr="006E1872" w:rsidRDefault="004D6AAE" w:rsidP="00632341">
            <w:pPr>
              <w:pStyle w:val="TableParagraph"/>
              <w:spacing w:line="276" w:lineRule="auto"/>
              <w:ind w:left="0"/>
              <w:jc w:val="center"/>
              <w:rPr>
                <w:rFonts w:ascii="Avenir Next LT Pro" w:hAnsi="Avenir Next LT Pro"/>
                <w:sz w:val="26"/>
                <w:szCs w:val="26"/>
              </w:rPr>
            </w:pPr>
            <w:r w:rsidRPr="006E1872">
              <w:rPr>
                <w:rFonts w:ascii="Avenir Next LT Pro" w:hAnsi="Avenir Next LT Pro"/>
                <w:sz w:val="26"/>
                <w:szCs w:val="26"/>
              </w:rPr>
              <w:t>Loowit Room</w:t>
            </w:r>
          </w:p>
        </w:tc>
        <w:tc>
          <w:tcPr>
            <w:tcW w:w="1707" w:type="dxa"/>
          </w:tcPr>
          <w:p w14:paraId="655C9EA2"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295</w:t>
            </w:r>
          </w:p>
        </w:tc>
        <w:tc>
          <w:tcPr>
            <w:tcW w:w="2070" w:type="dxa"/>
          </w:tcPr>
          <w:p w14:paraId="2D3E9A66"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20</w:t>
            </w:r>
          </w:p>
        </w:tc>
        <w:tc>
          <w:tcPr>
            <w:tcW w:w="1710" w:type="dxa"/>
          </w:tcPr>
          <w:p w14:paraId="55B603F5"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15</w:t>
            </w:r>
          </w:p>
        </w:tc>
        <w:tc>
          <w:tcPr>
            <w:tcW w:w="2250" w:type="dxa"/>
          </w:tcPr>
          <w:p w14:paraId="42C2C417" w14:textId="25D65420"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$30</w:t>
            </w:r>
          </w:p>
        </w:tc>
      </w:tr>
      <w:tr w:rsidR="004D6AAE" w:rsidRPr="006E1872" w14:paraId="73C94222" w14:textId="77777777" w:rsidTr="00EC15EB">
        <w:trPr>
          <w:trHeight w:val="293"/>
        </w:trPr>
        <w:tc>
          <w:tcPr>
            <w:tcW w:w="3058" w:type="dxa"/>
          </w:tcPr>
          <w:p w14:paraId="4E6EBE3F" w14:textId="77777777" w:rsidR="004D6AAE" w:rsidRPr="006E1872" w:rsidRDefault="004D6AAE" w:rsidP="00632341">
            <w:pPr>
              <w:pStyle w:val="TableParagraph"/>
              <w:spacing w:line="276" w:lineRule="auto"/>
              <w:ind w:left="0"/>
              <w:jc w:val="center"/>
              <w:rPr>
                <w:rFonts w:ascii="Avenir Next LT Pro" w:hAnsi="Avenir Next LT Pro"/>
                <w:sz w:val="26"/>
                <w:szCs w:val="26"/>
              </w:rPr>
            </w:pPr>
            <w:r w:rsidRPr="006E1872">
              <w:rPr>
                <w:rFonts w:ascii="Avenir Next LT Pro" w:hAnsi="Avenir Next LT Pro"/>
                <w:sz w:val="26"/>
                <w:szCs w:val="26"/>
              </w:rPr>
              <w:t>Klickitat Room</w:t>
            </w:r>
          </w:p>
        </w:tc>
        <w:tc>
          <w:tcPr>
            <w:tcW w:w="1707" w:type="dxa"/>
          </w:tcPr>
          <w:p w14:paraId="09855F44"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400</w:t>
            </w:r>
          </w:p>
        </w:tc>
        <w:tc>
          <w:tcPr>
            <w:tcW w:w="2070" w:type="dxa"/>
          </w:tcPr>
          <w:p w14:paraId="5CA46827"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25</w:t>
            </w:r>
          </w:p>
        </w:tc>
        <w:tc>
          <w:tcPr>
            <w:tcW w:w="1710" w:type="dxa"/>
          </w:tcPr>
          <w:p w14:paraId="2A3C7FB4"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18</w:t>
            </w:r>
          </w:p>
        </w:tc>
        <w:tc>
          <w:tcPr>
            <w:tcW w:w="2250" w:type="dxa"/>
          </w:tcPr>
          <w:p w14:paraId="6DFBE691" w14:textId="2A660786"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$30</w:t>
            </w:r>
          </w:p>
        </w:tc>
      </w:tr>
      <w:tr w:rsidR="004D6AAE" w:rsidRPr="006E1872" w14:paraId="38528298" w14:textId="77777777" w:rsidTr="00EC15EB">
        <w:trPr>
          <w:trHeight w:val="293"/>
        </w:trPr>
        <w:tc>
          <w:tcPr>
            <w:tcW w:w="3058" w:type="dxa"/>
          </w:tcPr>
          <w:p w14:paraId="0AFAFD21" w14:textId="77777777" w:rsidR="004D6AAE" w:rsidRPr="006E1872" w:rsidRDefault="004D6AAE" w:rsidP="00632341">
            <w:pPr>
              <w:pStyle w:val="TableParagraph"/>
              <w:spacing w:line="276" w:lineRule="auto"/>
              <w:ind w:left="0"/>
              <w:jc w:val="center"/>
              <w:rPr>
                <w:rFonts w:ascii="Avenir Next LT Pro" w:hAnsi="Avenir Next LT Pro"/>
                <w:sz w:val="26"/>
                <w:szCs w:val="26"/>
              </w:rPr>
            </w:pPr>
            <w:r w:rsidRPr="006E1872">
              <w:rPr>
                <w:rFonts w:ascii="Avenir Next LT Pro" w:hAnsi="Avenir Next LT Pro"/>
                <w:sz w:val="26"/>
                <w:szCs w:val="26"/>
              </w:rPr>
              <w:t>Shuksan Room</w:t>
            </w:r>
          </w:p>
        </w:tc>
        <w:tc>
          <w:tcPr>
            <w:tcW w:w="1707" w:type="dxa"/>
          </w:tcPr>
          <w:p w14:paraId="59CD8852"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380</w:t>
            </w:r>
          </w:p>
        </w:tc>
        <w:tc>
          <w:tcPr>
            <w:tcW w:w="2070" w:type="dxa"/>
          </w:tcPr>
          <w:p w14:paraId="3CF38782"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22</w:t>
            </w:r>
          </w:p>
        </w:tc>
        <w:tc>
          <w:tcPr>
            <w:tcW w:w="1710" w:type="dxa"/>
          </w:tcPr>
          <w:p w14:paraId="65A25845"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16</w:t>
            </w:r>
          </w:p>
        </w:tc>
        <w:tc>
          <w:tcPr>
            <w:tcW w:w="2250" w:type="dxa"/>
          </w:tcPr>
          <w:p w14:paraId="20214B4D" w14:textId="273B667D"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$30</w:t>
            </w:r>
          </w:p>
        </w:tc>
      </w:tr>
      <w:tr w:rsidR="004D6AAE" w:rsidRPr="006E1872" w14:paraId="69632C24" w14:textId="77777777" w:rsidTr="00EC15EB">
        <w:trPr>
          <w:trHeight w:val="293"/>
        </w:trPr>
        <w:tc>
          <w:tcPr>
            <w:tcW w:w="3058" w:type="dxa"/>
          </w:tcPr>
          <w:p w14:paraId="5068CED8" w14:textId="77777777" w:rsidR="004D6AAE" w:rsidRPr="006E1872" w:rsidRDefault="004D6AAE" w:rsidP="00632341">
            <w:pPr>
              <w:pStyle w:val="TableParagraph"/>
              <w:spacing w:line="276" w:lineRule="auto"/>
              <w:ind w:left="0"/>
              <w:jc w:val="center"/>
              <w:rPr>
                <w:rFonts w:ascii="Avenir Next LT Pro" w:hAnsi="Avenir Next LT Pro"/>
                <w:sz w:val="26"/>
                <w:szCs w:val="26"/>
              </w:rPr>
            </w:pPr>
            <w:r w:rsidRPr="006E1872">
              <w:rPr>
                <w:rFonts w:ascii="Avenir Next LT Pro" w:hAnsi="Avenir Next LT Pro"/>
                <w:sz w:val="26"/>
                <w:szCs w:val="26"/>
              </w:rPr>
              <w:t>Tahoma &amp; Loowit Combined</w:t>
            </w:r>
          </w:p>
        </w:tc>
        <w:tc>
          <w:tcPr>
            <w:tcW w:w="1707" w:type="dxa"/>
          </w:tcPr>
          <w:p w14:paraId="5FD41533"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760</w:t>
            </w:r>
          </w:p>
        </w:tc>
        <w:tc>
          <w:tcPr>
            <w:tcW w:w="2070" w:type="dxa"/>
          </w:tcPr>
          <w:p w14:paraId="663E3279"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50</w:t>
            </w:r>
          </w:p>
        </w:tc>
        <w:tc>
          <w:tcPr>
            <w:tcW w:w="1710" w:type="dxa"/>
          </w:tcPr>
          <w:p w14:paraId="7B2329D7"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40</w:t>
            </w:r>
          </w:p>
        </w:tc>
        <w:tc>
          <w:tcPr>
            <w:tcW w:w="2250" w:type="dxa"/>
          </w:tcPr>
          <w:p w14:paraId="0F090DCD" w14:textId="2CD795D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$45</w:t>
            </w:r>
          </w:p>
        </w:tc>
      </w:tr>
      <w:tr w:rsidR="004D6AAE" w:rsidRPr="006E1872" w14:paraId="029102AE" w14:textId="77777777" w:rsidTr="00EC15EB">
        <w:trPr>
          <w:trHeight w:val="293"/>
        </w:trPr>
        <w:tc>
          <w:tcPr>
            <w:tcW w:w="3058" w:type="dxa"/>
            <w:shd w:val="clear" w:color="auto" w:fill="auto"/>
          </w:tcPr>
          <w:p w14:paraId="1CA14389" w14:textId="77777777" w:rsidR="004D6AAE" w:rsidRPr="006E1872" w:rsidRDefault="004D6AAE" w:rsidP="00632341">
            <w:pPr>
              <w:pStyle w:val="TableParagraph"/>
              <w:spacing w:line="276" w:lineRule="auto"/>
              <w:ind w:left="0"/>
              <w:jc w:val="center"/>
              <w:rPr>
                <w:rFonts w:ascii="Avenir Next LT Pro" w:hAnsi="Avenir Next LT Pro"/>
                <w:sz w:val="26"/>
                <w:szCs w:val="26"/>
              </w:rPr>
            </w:pPr>
            <w:r w:rsidRPr="006E1872">
              <w:rPr>
                <w:rFonts w:ascii="Avenir Next LT Pro" w:hAnsi="Avenir Next LT Pro"/>
                <w:sz w:val="26"/>
                <w:szCs w:val="26"/>
              </w:rPr>
              <w:t>Shuksan, Kulshan, Klickitat</w:t>
            </w:r>
          </w:p>
        </w:tc>
        <w:tc>
          <w:tcPr>
            <w:tcW w:w="1707" w:type="dxa"/>
            <w:shd w:val="clear" w:color="auto" w:fill="auto"/>
          </w:tcPr>
          <w:p w14:paraId="71A8AC2B" w14:textId="7E69F2F6"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1</w:t>
            </w:r>
            <w:r w:rsidR="00531106">
              <w:rPr>
                <w:rFonts w:ascii="Avenir Next LT Pro" w:hAnsi="Avenir Next LT Pro"/>
                <w:sz w:val="26"/>
                <w:szCs w:val="26"/>
              </w:rPr>
              <w:t>180</w:t>
            </w:r>
          </w:p>
        </w:tc>
        <w:tc>
          <w:tcPr>
            <w:tcW w:w="2070" w:type="dxa"/>
            <w:shd w:val="clear" w:color="auto" w:fill="auto"/>
          </w:tcPr>
          <w:p w14:paraId="6EE1DFCF"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72</w:t>
            </w:r>
          </w:p>
        </w:tc>
        <w:tc>
          <w:tcPr>
            <w:tcW w:w="1710" w:type="dxa"/>
            <w:shd w:val="clear" w:color="auto" w:fill="auto"/>
          </w:tcPr>
          <w:p w14:paraId="6A540182"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52</w:t>
            </w:r>
          </w:p>
        </w:tc>
        <w:tc>
          <w:tcPr>
            <w:tcW w:w="2250" w:type="dxa"/>
            <w:shd w:val="clear" w:color="auto" w:fill="auto"/>
          </w:tcPr>
          <w:p w14:paraId="33CAB510" w14:textId="659C1712"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$55</w:t>
            </w:r>
          </w:p>
        </w:tc>
      </w:tr>
      <w:tr w:rsidR="004D6AAE" w:rsidRPr="006E1872" w14:paraId="16FB3AFA" w14:textId="77777777" w:rsidTr="00EC15EB">
        <w:trPr>
          <w:trHeight w:val="293"/>
        </w:trPr>
        <w:tc>
          <w:tcPr>
            <w:tcW w:w="3058" w:type="dxa"/>
            <w:shd w:val="clear" w:color="auto" w:fill="auto"/>
          </w:tcPr>
          <w:p w14:paraId="102074DA" w14:textId="77777777" w:rsidR="004D6AAE" w:rsidRPr="006E1872" w:rsidRDefault="004D6AAE" w:rsidP="00632341">
            <w:pPr>
              <w:pStyle w:val="TableParagraph"/>
              <w:spacing w:line="276" w:lineRule="auto"/>
              <w:ind w:left="0"/>
              <w:jc w:val="center"/>
              <w:rPr>
                <w:rFonts w:ascii="Avenir Next LT Pro" w:hAnsi="Avenir Next LT Pro"/>
                <w:sz w:val="26"/>
                <w:szCs w:val="26"/>
              </w:rPr>
            </w:pPr>
            <w:r w:rsidRPr="006E1872">
              <w:rPr>
                <w:rFonts w:ascii="Avenir Next LT Pro" w:hAnsi="Avenir Next LT Pro"/>
                <w:sz w:val="26"/>
                <w:szCs w:val="26"/>
              </w:rPr>
              <w:t>Kulshan &amp; Klickitat</w:t>
            </w:r>
          </w:p>
        </w:tc>
        <w:tc>
          <w:tcPr>
            <w:tcW w:w="1707" w:type="dxa"/>
            <w:shd w:val="clear" w:color="auto" w:fill="auto"/>
          </w:tcPr>
          <w:p w14:paraId="482F860C"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800</w:t>
            </w:r>
          </w:p>
        </w:tc>
        <w:tc>
          <w:tcPr>
            <w:tcW w:w="2070" w:type="dxa"/>
            <w:shd w:val="clear" w:color="auto" w:fill="auto"/>
          </w:tcPr>
          <w:p w14:paraId="62364356"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50</w:t>
            </w:r>
          </w:p>
        </w:tc>
        <w:tc>
          <w:tcPr>
            <w:tcW w:w="1710" w:type="dxa"/>
            <w:shd w:val="clear" w:color="auto" w:fill="auto"/>
          </w:tcPr>
          <w:p w14:paraId="56C2374C"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36</w:t>
            </w:r>
          </w:p>
        </w:tc>
        <w:tc>
          <w:tcPr>
            <w:tcW w:w="2250" w:type="dxa"/>
            <w:shd w:val="clear" w:color="auto" w:fill="auto"/>
          </w:tcPr>
          <w:p w14:paraId="73D03E84" w14:textId="302DEFB2"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$45</w:t>
            </w:r>
          </w:p>
        </w:tc>
      </w:tr>
      <w:tr w:rsidR="004D6AAE" w:rsidRPr="006E1872" w14:paraId="484C4598" w14:textId="77777777" w:rsidTr="00EC15EB">
        <w:trPr>
          <w:trHeight w:val="293"/>
        </w:trPr>
        <w:tc>
          <w:tcPr>
            <w:tcW w:w="3058" w:type="dxa"/>
          </w:tcPr>
          <w:p w14:paraId="3F124763" w14:textId="77777777" w:rsidR="004D6AAE" w:rsidRPr="006E1872" w:rsidRDefault="004D6AAE" w:rsidP="00632341">
            <w:pPr>
              <w:pStyle w:val="TableParagraph"/>
              <w:spacing w:line="276" w:lineRule="auto"/>
              <w:ind w:left="0"/>
              <w:jc w:val="center"/>
              <w:rPr>
                <w:rFonts w:ascii="Avenir Next LT Pro" w:hAnsi="Avenir Next LT Pro"/>
                <w:sz w:val="26"/>
                <w:szCs w:val="26"/>
              </w:rPr>
            </w:pPr>
            <w:r w:rsidRPr="006E1872">
              <w:rPr>
                <w:rFonts w:ascii="Avenir Next LT Pro" w:hAnsi="Avenir Next LT Pro"/>
                <w:sz w:val="26"/>
                <w:szCs w:val="26"/>
              </w:rPr>
              <w:t>Klickitat &amp; Shuksan</w:t>
            </w:r>
          </w:p>
        </w:tc>
        <w:tc>
          <w:tcPr>
            <w:tcW w:w="1707" w:type="dxa"/>
          </w:tcPr>
          <w:p w14:paraId="3B496E24"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780</w:t>
            </w:r>
          </w:p>
        </w:tc>
        <w:tc>
          <w:tcPr>
            <w:tcW w:w="2070" w:type="dxa"/>
          </w:tcPr>
          <w:p w14:paraId="0B13385E"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47</w:t>
            </w:r>
          </w:p>
        </w:tc>
        <w:tc>
          <w:tcPr>
            <w:tcW w:w="1710" w:type="dxa"/>
          </w:tcPr>
          <w:p w14:paraId="7B662717"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34</w:t>
            </w:r>
          </w:p>
        </w:tc>
        <w:tc>
          <w:tcPr>
            <w:tcW w:w="2250" w:type="dxa"/>
          </w:tcPr>
          <w:p w14:paraId="18F69F5C" w14:textId="6D51578D"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$45</w:t>
            </w:r>
          </w:p>
        </w:tc>
      </w:tr>
      <w:tr w:rsidR="004D6AAE" w:rsidRPr="006E1872" w14:paraId="33D73172" w14:textId="77777777" w:rsidTr="00EC15EB">
        <w:trPr>
          <w:trHeight w:val="293"/>
        </w:trPr>
        <w:tc>
          <w:tcPr>
            <w:tcW w:w="3058" w:type="dxa"/>
          </w:tcPr>
          <w:p w14:paraId="3116A266" w14:textId="77777777" w:rsidR="004D6AAE" w:rsidRPr="006E1872" w:rsidRDefault="004D6AAE" w:rsidP="00632341">
            <w:pPr>
              <w:pStyle w:val="TableParagraph"/>
              <w:spacing w:line="276" w:lineRule="auto"/>
              <w:ind w:left="0"/>
              <w:jc w:val="center"/>
              <w:rPr>
                <w:rFonts w:ascii="Avenir Next LT Pro" w:hAnsi="Avenir Next LT Pro"/>
                <w:sz w:val="26"/>
                <w:szCs w:val="26"/>
              </w:rPr>
            </w:pPr>
            <w:r w:rsidRPr="006E1872">
              <w:rPr>
                <w:rFonts w:ascii="Avenir Next LT Pro" w:hAnsi="Avenir Next LT Pro"/>
                <w:sz w:val="26"/>
                <w:szCs w:val="26"/>
              </w:rPr>
              <w:t>Community Kitchen</w:t>
            </w:r>
          </w:p>
        </w:tc>
        <w:tc>
          <w:tcPr>
            <w:tcW w:w="1707" w:type="dxa"/>
          </w:tcPr>
          <w:p w14:paraId="4C60F626"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820</w:t>
            </w:r>
          </w:p>
        </w:tc>
        <w:tc>
          <w:tcPr>
            <w:tcW w:w="2070" w:type="dxa"/>
          </w:tcPr>
          <w:p w14:paraId="3ECFFA81"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45</w:t>
            </w:r>
          </w:p>
        </w:tc>
        <w:tc>
          <w:tcPr>
            <w:tcW w:w="1710" w:type="dxa"/>
          </w:tcPr>
          <w:p w14:paraId="4BC9F384"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20</w:t>
            </w:r>
          </w:p>
        </w:tc>
        <w:tc>
          <w:tcPr>
            <w:tcW w:w="2250" w:type="dxa"/>
          </w:tcPr>
          <w:p w14:paraId="1D8FE1D4" w14:textId="6498BEE5"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$50</w:t>
            </w:r>
          </w:p>
        </w:tc>
      </w:tr>
      <w:tr w:rsidR="004D6AAE" w:rsidRPr="006E1872" w14:paraId="53631935" w14:textId="77777777" w:rsidTr="00EC15EB">
        <w:trPr>
          <w:trHeight w:val="293"/>
        </w:trPr>
        <w:tc>
          <w:tcPr>
            <w:tcW w:w="3058" w:type="dxa"/>
          </w:tcPr>
          <w:p w14:paraId="6190BB6D" w14:textId="77777777" w:rsidR="004D6AAE" w:rsidRPr="006E1872" w:rsidRDefault="004D6AAE" w:rsidP="00632341">
            <w:pPr>
              <w:pStyle w:val="TableParagraph"/>
              <w:spacing w:line="276" w:lineRule="auto"/>
              <w:ind w:left="0"/>
              <w:jc w:val="center"/>
              <w:rPr>
                <w:rFonts w:ascii="Avenir Next LT Pro" w:hAnsi="Avenir Next LT Pro"/>
                <w:sz w:val="26"/>
                <w:szCs w:val="26"/>
              </w:rPr>
            </w:pPr>
            <w:r w:rsidRPr="006E1872">
              <w:rPr>
                <w:rFonts w:ascii="Avenir Next LT Pro" w:hAnsi="Avenir Next LT Pro"/>
                <w:sz w:val="26"/>
                <w:szCs w:val="26"/>
              </w:rPr>
              <w:t>Co-Working Studio</w:t>
            </w:r>
          </w:p>
        </w:tc>
        <w:tc>
          <w:tcPr>
            <w:tcW w:w="1707" w:type="dxa"/>
          </w:tcPr>
          <w:p w14:paraId="08733CB6"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1800</w:t>
            </w:r>
          </w:p>
        </w:tc>
        <w:tc>
          <w:tcPr>
            <w:tcW w:w="2070" w:type="dxa"/>
          </w:tcPr>
          <w:p w14:paraId="47ECCC1D"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42</w:t>
            </w:r>
          </w:p>
        </w:tc>
        <w:tc>
          <w:tcPr>
            <w:tcW w:w="1710" w:type="dxa"/>
          </w:tcPr>
          <w:p w14:paraId="625F3EA3"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30</w:t>
            </w:r>
          </w:p>
        </w:tc>
        <w:tc>
          <w:tcPr>
            <w:tcW w:w="2250" w:type="dxa"/>
          </w:tcPr>
          <w:p w14:paraId="7AF2E5B4" w14:textId="52E04F00"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$50</w:t>
            </w:r>
          </w:p>
        </w:tc>
      </w:tr>
      <w:tr w:rsidR="004D6AAE" w:rsidRPr="006E1872" w14:paraId="61ADD03C" w14:textId="77777777" w:rsidTr="00EC15EB">
        <w:trPr>
          <w:trHeight w:val="293"/>
        </w:trPr>
        <w:tc>
          <w:tcPr>
            <w:tcW w:w="3058" w:type="dxa"/>
          </w:tcPr>
          <w:p w14:paraId="1BCAF8F9" w14:textId="77777777" w:rsidR="004D6AAE" w:rsidRPr="006E1872" w:rsidRDefault="004D6AAE" w:rsidP="00632341">
            <w:pPr>
              <w:pStyle w:val="TableParagraph"/>
              <w:spacing w:line="276" w:lineRule="auto"/>
              <w:ind w:left="0"/>
              <w:jc w:val="center"/>
              <w:rPr>
                <w:rFonts w:ascii="Avenir Next LT Pro" w:hAnsi="Avenir Next LT Pro"/>
                <w:sz w:val="26"/>
                <w:szCs w:val="26"/>
              </w:rPr>
            </w:pPr>
            <w:r w:rsidRPr="006E1872">
              <w:rPr>
                <w:rFonts w:ascii="Avenir Next LT Pro" w:hAnsi="Avenir Next LT Pro"/>
                <w:sz w:val="26"/>
                <w:szCs w:val="26"/>
              </w:rPr>
              <w:t>Serendipity Lounge</w:t>
            </w:r>
          </w:p>
        </w:tc>
        <w:tc>
          <w:tcPr>
            <w:tcW w:w="1707" w:type="dxa"/>
          </w:tcPr>
          <w:p w14:paraId="54BE1F74"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600</w:t>
            </w:r>
          </w:p>
        </w:tc>
        <w:tc>
          <w:tcPr>
            <w:tcW w:w="2070" w:type="dxa"/>
          </w:tcPr>
          <w:p w14:paraId="1CC98B6C"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38</w:t>
            </w:r>
          </w:p>
        </w:tc>
        <w:tc>
          <w:tcPr>
            <w:tcW w:w="1710" w:type="dxa"/>
          </w:tcPr>
          <w:p w14:paraId="7AF65F62"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25</w:t>
            </w:r>
          </w:p>
        </w:tc>
        <w:tc>
          <w:tcPr>
            <w:tcW w:w="2250" w:type="dxa"/>
          </w:tcPr>
          <w:p w14:paraId="58B638CC" w14:textId="02439DDA"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$40</w:t>
            </w:r>
          </w:p>
        </w:tc>
      </w:tr>
      <w:tr w:rsidR="004D6AAE" w:rsidRPr="006E1872" w14:paraId="2F8ACB50" w14:textId="77777777" w:rsidTr="00EC15EB">
        <w:trPr>
          <w:trHeight w:val="293"/>
        </w:trPr>
        <w:tc>
          <w:tcPr>
            <w:tcW w:w="3058" w:type="dxa"/>
          </w:tcPr>
          <w:p w14:paraId="641A7DBD" w14:textId="77777777" w:rsidR="004D6AAE" w:rsidRPr="006E1872" w:rsidRDefault="004D6AAE" w:rsidP="00632341">
            <w:pPr>
              <w:pStyle w:val="TableParagraph"/>
              <w:spacing w:line="276" w:lineRule="auto"/>
              <w:ind w:left="0"/>
              <w:jc w:val="center"/>
              <w:rPr>
                <w:rFonts w:ascii="Avenir Next LT Pro" w:hAnsi="Avenir Next LT Pro"/>
                <w:sz w:val="26"/>
                <w:szCs w:val="26"/>
              </w:rPr>
            </w:pPr>
            <w:r w:rsidRPr="006E1872">
              <w:rPr>
                <w:rFonts w:ascii="Avenir Next LT Pro" w:hAnsi="Avenir Next LT Pro"/>
                <w:sz w:val="26"/>
                <w:szCs w:val="26"/>
              </w:rPr>
              <w:t>Together Center Lobby</w:t>
            </w:r>
          </w:p>
        </w:tc>
        <w:tc>
          <w:tcPr>
            <w:tcW w:w="1707" w:type="dxa"/>
          </w:tcPr>
          <w:p w14:paraId="6756A3BC"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450</w:t>
            </w:r>
          </w:p>
        </w:tc>
        <w:tc>
          <w:tcPr>
            <w:tcW w:w="2070" w:type="dxa"/>
          </w:tcPr>
          <w:p w14:paraId="01D4489B"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25</w:t>
            </w:r>
          </w:p>
        </w:tc>
        <w:tc>
          <w:tcPr>
            <w:tcW w:w="1710" w:type="dxa"/>
          </w:tcPr>
          <w:p w14:paraId="47F2059A"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18</w:t>
            </w:r>
          </w:p>
        </w:tc>
        <w:tc>
          <w:tcPr>
            <w:tcW w:w="2250" w:type="dxa"/>
          </w:tcPr>
          <w:p w14:paraId="2ACDADA1" w14:textId="770B686B"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$40</w:t>
            </w:r>
          </w:p>
        </w:tc>
      </w:tr>
      <w:tr w:rsidR="004D6AAE" w:rsidRPr="006E1872" w14:paraId="6BABFB24" w14:textId="77777777" w:rsidTr="00EC15EB">
        <w:trPr>
          <w:trHeight w:val="293"/>
        </w:trPr>
        <w:tc>
          <w:tcPr>
            <w:tcW w:w="3058" w:type="dxa"/>
          </w:tcPr>
          <w:p w14:paraId="7AA67D06" w14:textId="77777777" w:rsidR="004D6AAE" w:rsidRPr="006E1872" w:rsidRDefault="004D6AAE" w:rsidP="00632341">
            <w:pPr>
              <w:pStyle w:val="TableParagraph"/>
              <w:spacing w:line="276" w:lineRule="auto"/>
              <w:ind w:left="0"/>
              <w:jc w:val="center"/>
              <w:rPr>
                <w:rFonts w:ascii="Avenir Next LT Pro" w:hAnsi="Avenir Next LT Pro"/>
                <w:sz w:val="26"/>
                <w:szCs w:val="26"/>
              </w:rPr>
            </w:pPr>
            <w:r w:rsidRPr="006E1872">
              <w:rPr>
                <w:rFonts w:ascii="Avenir Next LT Pro" w:hAnsi="Avenir Next LT Pro"/>
                <w:sz w:val="26"/>
                <w:szCs w:val="26"/>
              </w:rPr>
              <w:t>Community Kitchen &amp; Co-Working Studio</w:t>
            </w:r>
          </w:p>
        </w:tc>
        <w:tc>
          <w:tcPr>
            <w:tcW w:w="1707" w:type="dxa"/>
          </w:tcPr>
          <w:p w14:paraId="60173B86"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2620</w:t>
            </w:r>
          </w:p>
        </w:tc>
        <w:tc>
          <w:tcPr>
            <w:tcW w:w="2070" w:type="dxa"/>
          </w:tcPr>
          <w:p w14:paraId="765376B1"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87</w:t>
            </w:r>
          </w:p>
        </w:tc>
        <w:tc>
          <w:tcPr>
            <w:tcW w:w="1710" w:type="dxa"/>
          </w:tcPr>
          <w:p w14:paraId="7AFD5D88" w14:textId="77777777"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50</w:t>
            </w:r>
          </w:p>
        </w:tc>
        <w:tc>
          <w:tcPr>
            <w:tcW w:w="2250" w:type="dxa"/>
          </w:tcPr>
          <w:p w14:paraId="64FA26B6" w14:textId="0BB1C1DE" w:rsidR="004D6AAE" w:rsidRPr="006E1872" w:rsidRDefault="004D6AAE" w:rsidP="00632341">
            <w:pPr>
              <w:pStyle w:val="TableParagraph"/>
              <w:ind w:left="0"/>
              <w:jc w:val="center"/>
              <w:rPr>
                <w:rFonts w:ascii="Avenir Next LT Pro" w:hAnsi="Avenir Next LT Pro"/>
                <w:sz w:val="26"/>
                <w:szCs w:val="26"/>
              </w:rPr>
            </w:pPr>
            <w:r w:rsidRPr="006E1872">
              <w:rPr>
                <w:rFonts w:ascii="Avenir Next LT Pro" w:hAnsi="Avenir Next LT Pro"/>
                <w:sz w:val="26"/>
                <w:szCs w:val="26"/>
              </w:rPr>
              <w:t>$75</w:t>
            </w:r>
          </w:p>
        </w:tc>
      </w:tr>
    </w:tbl>
    <w:p w14:paraId="7559E6A4" w14:textId="59167DF6" w:rsidR="002754C9" w:rsidRPr="006E1872" w:rsidRDefault="002754C9" w:rsidP="00567B30">
      <w:pPr>
        <w:pStyle w:val="BodyText"/>
        <w:spacing w:before="1"/>
        <w:rPr>
          <w:rFonts w:ascii="Avenir Next LT Pro" w:hAnsi="Avenir Next LT Pro"/>
          <w:b/>
          <w:bCs/>
          <w:i/>
          <w:iCs/>
          <w:sz w:val="26"/>
          <w:szCs w:val="26"/>
        </w:rPr>
      </w:pPr>
      <w:r w:rsidRPr="006E1872">
        <w:rPr>
          <w:rFonts w:ascii="Avenir Next LT Pro" w:hAnsi="Avenir Next LT Pro"/>
          <w:b/>
          <w:bCs/>
          <w:i/>
          <w:iCs/>
          <w:sz w:val="26"/>
          <w:szCs w:val="26"/>
        </w:rPr>
        <w:t xml:space="preserve">*Maximum standing capacity does not account for any tables or chairs in the room. </w:t>
      </w:r>
    </w:p>
    <w:p w14:paraId="2CACA1E1" w14:textId="7663B08A" w:rsidR="00567B30" w:rsidRPr="006E1872" w:rsidRDefault="002754C9" w:rsidP="002754C9">
      <w:pPr>
        <w:rPr>
          <w:rFonts w:ascii="Avenir Next LT Pro" w:hAnsi="Avenir Next LT Pro"/>
          <w:b/>
          <w:bCs/>
          <w:i/>
          <w:iCs/>
          <w:sz w:val="26"/>
          <w:szCs w:val="26"/>
        </w:rPr>
      </w:pPr>
      <w:r w:rsidRPr="006E1872">
        <w:rPr>
          <w:rFonts w:ascii="Avenir Next LT Pro" w:hAnsi="Avenir Next LT Pro"/>
          <w:b/>
          <w:bCs/>
          <w:i/>
          <w:iCs/>
          <w:sz w:val="26"/>
          <w:szCs w:val="26"/>
        </w:rPr>
        <w:t>**Event setup and cleanup times must be included as event hours.</w:t>
      </w:r>
      <w:r w:rsidR="008A5B23">
        <w:rPr>
          <w:rFonts w:ascii="Avenir Next LT Pro" w:hAnsi="Avenir Next LT Pro"/>
          <w:b/>
          <w:bCs/>
          <w:i/>
          <w:iCs/>
          <w:sz w:val="26"/>
          <w:szCs w:val="26"/>
        </w:rPr>
        <w:t xml:space="preserve"> </w:t>
      </w:r>
      <w:r w:rsidR="00657CC5" w:rsidRPr="006E1872">
        <w:rPr>
          <w:rFonts w:ascii="Avenir Next LT Pro" w:hAnsi="Avenir Next LT Pro"/>
          <w:b/>
          <w:bCs/>
          <w:i/>
          <w:iCs/>
          <w:sz w:val="26"/>
          <w:szCs w:val="26"/>
        </w:rPr>
        <w:br/>
      </w:r>
    </w:p>
    <w:p w14:paraId="755A9CFF" w14:textId="5E4CD70D" w:rsidR="00567B30" w:rsidRPr="006E1872" w:rsidRDefault="00567B30" w:rsidP="002754C9">
      <w:pPr>
        <w:rPr>
          <w:rFonts w:ascii="Avenir Next LT Pro" w:hAnsi="Avenir Next LT Pro"/>
          <w:b/>
          <w:bCs/>
          <w:color w:val="1F497D" w:themeColor="text2"/>
          <w:sz w:val="26"/>
          <w:szCs w:val="26"/>
        </w:rPr>
      </w:pPr>
      <w:r w:rsidRPr="006E1872">
        <w:rPr>
          <w:rFonts w:ascii="Avenir Next LT Pro" w:hAnsi="Avenir Next LT Pro"/>
          <w:b/>
          <w:bCs/>
          <w:color w:val="1F497D" w:themeColor="text2"/>
          <w:sz w:val="26"/>
          <w:szCs w:val="26"/>
        </w:rPr>
        <w:t xml:space="preserve">TOGETHER CONFERENCE CENTER &amp; COMMON SPACE USER ACKNOWLEDGEMENTS: </w:t>
      </w:r>
      <w:r w:rsidR="003B5294">
        <w:rPr>
          <w:rFonts w:ascii="Avenir Next LT Pro" w:hAnsi="Avenir Next LT Pro"/>
          <w:b/>
          <w:bCs/>
          <w:color w:val="1F497D" w:themeColor="text2"/>
          <w:sz w:val="26"/>
          <w:szCs w:val="26"/>
        </w:rPr>
        <w:br/>
      </w:r>
    </w:p>
    <w:p w14:paraId="722C5E0A" w14:textId="3D8CAB3A" w:rsidR="009950B6" w:rsidRDefault="009950B6" w:rsidP="00567B30">
      <w:pPr>
        <w:spacing w:after="0" w:line="240" w:lineRule="auto"/>
        <w:rPr>
          <w:rFonts w:ascii="Avenir Next LT Pro" w:eastAsia="Times New Roman" w:hAnsi="Avenir Next LT Pro" w:cs="Segoe UI"/>
          <w:b/>
          <w:bCs/>
          <w:color w:val="000000"/>
          <w:sz w:val="26"/>
          <w:szCs w:val="26"/>
        </w:rPr>
      </w:pPr>
      <w:r>
        <w:rPr>
          <w:rFonts w:ascii="Avenir Next LT Pro" w:eastAsia="Times New Roman" w:hAnsi="Avenir Next LT Pro" w:cs="Segoe UI"/>
          <w:b/>
          <w:bCs/>
          <w:color w:val="000000"/>
          <w:sz w:val="26"/>
          <w:szCs w:val="26"/>
        </w:rPr>
        <w:t xml:space="preserve">ROOM USE </w:t>
      </w:r>
      <w:r w:rsidR="00310C06">
        <w:rPr>
          <w:rFonts w:ascii="Avenir Next LT Pro" w:eastAsia="Times New Roman" w:hAnsi="Avenir Next LT Pro" w:cs="Segoe UI"/>
          <w:b/>
          <w:bCs/>
          <w:color w:val="000000"/>
          <w:sz w:val="26"/>
          <w:szCs w:val="26"/>
        </w:rPr>
        <w:t>FEES</w:t>
      </w:r>
    </w:p>
    <w:p w14:paraId="5E4E7042" w14:textId="69DD5414" w:rsidR="000A266C" w:rsidRPr="001B63BA" w:rsidRDefault="009950B6" w:rsidP="00567B30">
      <w:pPr>
        <w:spacing w:after="0" w:line="240" w:lineRule="auto"/>
        <w:rPr>
          <w:rFonts w:ascii="Avenir Next LT Pro" w:eastAsia="Times New Roman" w:hAnsi="Avenir Next LT Pro" w:cs="Segoe UI"/>
          <w:color w:val="000000"/>
          <w:sz w:val="26"/>
          <w:szCs w:val="26"/>
        </w:rPr>
      </w:pPr>
      <w:r>
        <w:rPr>
          <w:rFonts w:ascii="Avenir Next LT Pro" w:eastAsia="Times New Roman" w:hAnsi="Avenir Next LT Pro" w:cs="Segoe UI"/>
          <w:color w:val="000000"/>
          <w:sz w:val="26"/>
          <w:szCs w:val="26"/>
        </w:rPr>
        <w:t xml:space="preserve">Together Center administration will </w:t>
      </w:r>
      <w:r w:rsidR="006D4DB3">
        <w:rPr>
          <w:rFonts w:ascii="Avenir Next LT Pro" w:eastAsia="Times New Roman" w:hAnsi="Avenir Next LT Pro" w:cs="Segoe UI"/>
          <w:color w:val="000000"/>
          <w:sz w:val="26"/>
          <w:szCs w:val="26"/>
        </w:rPr>
        <w:t>assess room use fees</w:t>
      </w:r>
      <w:r w:rsidR="00A14ECB">
        <w:rPr>
          <w:rFonts w:ascii="Avenir Next LT Pro" w:eastAsia="Times New Roman" w:hAnsi="Avenir Next LT Pro" w:cs="Segoe UI"/>
          <w:color w:val="000000"/>
          <w:sz w:val="26"/>
          <w:szCs w:val="26"/>
        </w:rPr>
        <w:t xml:space="preserve"> </w:t>
      </w:r>
      <w:r w:rsidR="00DC6E7F">
        <w:rPr>
          <w:rFonts w:ascii="Avenir Next LT Pro" w:eastAsia="Times New Roman" w:hAnsi="Avenir Next LT Pro" w:cs="Segoe UI"/>
          <w:color w:val="000000"/>
          <w:sz w:val="26"/>
          <w:szCs w:val="26"/>
        </w:rPr>
        <w:t>for all</w:t>
      </w:r>
      <w:r w:rsidR="00006CAE">
        <w:rPr>
          <w:rFonts w:ascii="Avenir Next LT Pro" w:eastAsia="Times New Roman" w:hAnsi="Avenir Next LT Pro" w:cs="Segoe UI"/>
          <w:color w:val="000000"/>
          <w:sz w:val="26"/>
          <w:szCs w:val="26"/>
        </w:rPr>
        <w:t xml:space="preserve"> </w:t>
      </w:r>
      <w:r w:rsidR="00D63B20">
        <w:rPr>
          <w:rFonts w:ascii="Avenir Next LT Pro" w:eastAsia="Times New Roman" w:hAnsi="Avenir Next LT Pro" w:cs="Segoe UI"/>
          <w:color w:val="000000"/>
          <w:sz w:val="26"/>
          <w:szCs w:val="26"/>
        </w:rPr>
        <w:t xml:space="preserve">event hours that exceed an OPPs allotted </w:t>
      </w:r>
      <w:r w:rsidR="00DC6E7F">
        <w:rPr>
          <w:rFonts w:ascii="Avenir Next LT Pro" w:eastAsia="Times New Roman" w:hAnsi="Avenir Next LT Pro" w:cs="Segoe UI"/>
          <w:color w:val="000000"/>
          <w:sz w:val="26"/>
          <w:szCs w:val="26"/>
        </w:rPr>
        <w:t xml:space="preserve">annual </w:t>
      </w:r>
      <w:r w:rsidR="00D63B20">
        <w:rPr>
          <w:rFonts w:ascii="Avenir Next LT Pro" w:eastAsia="Times New Roman" w:hAnsi="Avenir Next LT Pro" w:cs="Segoe UI"/>
          <w:color w:val="000000"/>
          <w:sz w:val="26"/>
          <w:szCs w:val="26"/>
        </w:rPr>
        <w:t xml:space="preserve">amount. </w:t>
      </w:r>
      <w:r w:rsidR="00FB6EEE">
        <w:rPr>
          <w:rFonts w:ascii="Avenir Next LT Pro" w:eastAsia="Times New Roman" w:hAnsi="Avenir Next LT Pro" w:cs="Segoe UI"/>
          <w:color w:val="000000"/>
          <w:sz w:val="26"/>
          <w:szCs w:val="26"/>
        </w:rPr>
        <w:t xml:space="preserve"> </w:t>
      </w:r>
      <w:r w:rsidR="00256A0D">
        <w:rPr>
          <w:rFonts w:ascii="Avenir Next LT Pro" w:eastAsia="Times New Roman" w:hAnsi="Avenir Next LT Pro" w:cs="Segoe UI"/>
          <w:color w:val="000000"/>
          <w:sz w:val="26"/>
          <w:szCs w:val="26"/>
        </w:rPr>
        <w:t>Each</w:t>
      </w:r>
      <w:r w:rsidR="00FB6EEE">
        <w:rPr>
          <w:rFonts w:ascii="Avenir Next LT Pro" w:eastAsia="Times New Roman" w:hAnsi="Avenir Next LT Pro" w:cs="Segoe UI"/>
          <w:color w:val="000000"/>
          <w:sz w:val="26"/>
          <w:szCs w:val="26"/>
        </w:rPr>
        <w:t xml:space="preserve"> OPP is responsible for </w:t>
      </w:r>
      <w:r w:rsidR="00347FEE">
        <w:rPr>
          <w:rFonts w:ascii="Avenir Next LT Pro" w:eastAsia="Times New Roman" w:hAnsi="Avenir Next LT Pro" w:cs="Segoe UI"/>
          <w:color w:val="000000"/>
          <w:sz w:val="26"/>
          <w:szCs w:val="26"/>
        </w:rPr>
        <w:t xml:space="preserve">making payments </w:t>
      </w:r>
      <w:r w:rsidR="00256A0D">
        <w:rPr>
          <w:rFonts w:ascii="Avenir Next LT Pro" w:eastAsia="Times New Roman" w:hAnsi="Avenir Next LT Pro" w:cs="Segoe UI"/>
          <w:color w:val="000000"/>
          <w:sz w:val="26"/>
          <w:szCs w:val="26"/>
        </w:rPr>
        <w:t>as indicated in the</w:t>
      </w:r>
      <w:r w:rsidR="00347FEE">
        <w:rPr>
          <w:rFonts w:ascii="Avenir Next LT Pro" w:eastAsia="Times New Roman" w:hAnsi="Avenir Next LT Pro" w:cs="Segoe UI"/>
          <w:color w:val="000000"/>
          <w:sz w:val="26"/>
          <w:szCs w:val="26"/>
        </w:rPr>
        <w:t xml:space="preserve"> payment terms on the invoice.</w:t>
      </w:r>
      <w:r w:rsidR="00D63B20">
        <w:rPr>
          <w:rFonts w:ascii="Avenir Next LT Pro" w:eastAsia="Times New Roman" w:hAnsi="Avenir Next LT Pro" w:cs="Segoe UI"/>
          <w:color w:val="000000"/>
          <w:sz w:val="26"/>
          <w:szCs w:val="26"/>
        </w:rPr>
        <w:t xml:space="preserve"> </w:t>
      </w:r>
    </w:p>
    <w:p w14:paraId="56BCFCDB" w14:textId="77777777" w:rsidR="000A266C" w:rsidRDefault="000A266C" w:rsidP="00567B30">
      <w:pPr>
        <w:spacing w:after="0" w:line="240" w:lineRule="auto"/>
        <w:rPr>
          <w:rFonts w:ascii="Avenir Next LT Pro" w:eastAsia="Times New Roman" w:hAnsi="Avenir Next LT Pro" w:cs="Segoe UI"/>
          <w:b/>
          <w:bCs/>
          <w:color w:val="000000"/>
          <w:sz w:val="26"/>
          <w:szCs w:val="26"/>
        </w:rPr>
      </w:pPr>
    </w:p>
    <w:p w14:paraId="756ECA52" w14:textId="3351A5A7" w:rsidR="00567B30" w:rsidRPr="006E1872" w:rsidRDefault="00567B30" w:rsidP="00567B30">
      <w:pPr>
        <w:spacing w:after="0" w:line="240" w:lineRule="auto"/>
        <w:rPr>
          <w:rFonts w:ascii="Avenir Next LT Pro" w:eastAsia="Times New Roman" w:hAnsi="Avenir Next LT Pro" w:cs="Segoe UI"/>
          <w:color w:val="000000"/>
          <w:sz w:val="26"/>
          <w:szCs w:val="26"/>
        </w:rPr>
      </w:pPr>
      <w:r w:rsidRPr="006E1872">
        <w:rPr>
          <w:rFonts w:ascii="Avenir Next LT Pro" w:eastAsia="Times New Roman" w:hAnsi="Avenir Next LT Pro" w:cs="Segoe UI"/>
          <w:b/>
          <w:bCs/>
          <w:color w:val="000000"/>
          <w:sz w:val="26"/>
          <w:szCs w:val="26"/>
        </w:rPr>
        <w:t>BUILDING HOURS &amp; ACCESS</w:t>
      </w:r>
    </w:p>
    <w:p w14:paraId="7CB8D654" w14:textId="69398F73" w:rsidR="00A74AD2" w:rsidRDefault="00567B30" w:rsidP="00567B30">
      <w:pPr>
        <w:rPr>
          <w:rFonts w:ascii="Avenir Next LT Pro" w:eastAsia="Times New Roman" w:hAnsi="Avenir Next LT Pro" w:cs="Segoe UI"/>
          <w:b/>
          <w:bCs/>
          <w:color w:val="000000"/>
          <w:sz w:val="26"/>
          <w:szCs w:val="26"/>
        </w:rPr>
      </w:pPr>
      <w:r w:rsidRPr="006E1872">
        <w:rPr>
          <w:rFonts w:ascii="Avenir Next LT Pro" w:eastAsia="Times New Roman" w:hAnsi="Avenir Next LT Pro" w:cs="Segoe UI"/>
          <w:color w:val="000000"/>
          <w:sz w:val="26"/>
          <w:szCs w:val="26"/>
        </w:rPr>
        <w:t>The Together Center office and lobby closes at 5:00pm Monday through Friday (7:00pm on Wednesdays)</w:t>
      </w:r>
      <w:r w:rsidR="007C38E2">
        <w:rPr>
          <w:rFonts w:ascii="Avenir Next LT Pro" w:eastAsia="Times New Roman" w:hAnsi="Avenir Next LT Pro" w:cs="Segoe UI"/>
          <w:color w:val="000000"/>
          <w:sz w:val="26"/>
          <w:szCs w:val="26"/>
        </w:rPr>
        <w:t xml:space="preserve"> and is closed on Saturday and Sunday</w:t>
      </w:r>
      <w:r w:rsidRPr="006E1872">
        <w:rPr>
          <w:rFonts w:ascii="Avenir Next LT Pro" w:eastAsia="Times New Roman" w:hAnsi="Avenir Next LT Pro" w:cs="Segoe UI"/>
          <w:color w:val="000000"/>
          <w:sz w:val="26"/>
          <w:szCs w:val="26"/>
        </w:rPr>
        <w:t xml:space="preserve">.  Onsite provider partner staff and volunteers </w:t>
      </w:r>
      <w:r w:rsidR="007C38E2">
        <w:rPr>
          <w:rFonts w:ascii="Avenir Next LT Pro" w:eastAsia="Times New Roman" w:hAnsi="Avenir Next LT Pro" w:cs="Segoe UI"/>
          <w:color w:val="000000"/>
          <w:sz w:val="26"/>
          <w:szCs w:val="26"/>
        </w:rPr>
        <w:t xml:space="preserve">may hold events after hours and </w:t>
      </w:r>
      <w:r w:rsidRPr="006E1872">
        <w:rPr>
          <w:rFonts w:ascii="Avenir Next LT Pro" w:eastAsia="Times New Roman" w:hAnsi="Avenir Next LT Pro" w:cs="Segoe UI"/>
          <w:color w:val="000000"/>
          <w:sz w:val="26"/>
          <w:szCs w:val="26"/>
        </w:rPr>
        <w:t xml:space="preserve">will need to assist attendees with doors and access into the Together Center during the event if it takes place outside of business hours. </w:t>
      </w:r>
      <w:r w:rsidRPr="006E1872">
        <w:rPr>
          <w:rFonts w:ascii="Avenir Next LT Pro" w:eastAsia="Times New Roman" w:hAnsi="Avenir Next LT Pro" w:cs="Segoe UI"/>
          <w:color w:val="000000"/>
          <w:sz w:val="26"/>
          <w:szCs w:val="26"/>
        </w:rPr>
        <w:lastRenderedPageBreak/>
        <w:t>Events must end/guests exit by 9:00pm. </w:t>
      </w:r>
      <w:r w:rsidRPr="006E1872">
        <w:rPr>
          <w:rFonts w:ascii="Avenir Next LT Pro" w:eastAsia="Times New Roman" w:hAnsi="Avenir Next LT Pro" w:cs="Segoe UI"/>
          <w:color w:val="000000"/>
          <w:sz w:val="26"/>
          <w:szCs w:val="26"/>
        </w:rPr>
        <w:br/>
      </w:r>
      <w:r w:rsidRPr="006E1872">
        <w:rPr>
          <w:rFonts w:ascii="Avenir Next LT Pro" w:eastAsia="Times New Roman" w:hAnsi="Avenir Next LT Pro" w:cs="Segoe UI"/>
          <w:color w:val="000000"/>
          <w:sz w:val="26"/>
          <w:szCs w:val="26"/>
        </w:rPr>
        <w:br/>
      </w:r>
      <w:r w:rsidRPr="006E1872">
        <w:rPr>
          <w:rFonts w:ascii="Avenir Next LT Pro" w:eastAsia="Times New Roman" w:hAnsi="Avenir Next LT Pro" w:cs="Segoe UI"/>
          <w:b/>
          <w:bCs/>
          <w:color w:val="000000"/>
          <w:sz w:val="26"/>
          <w:szCs w:val="26"/>
        </w:rPr>
        <w:t>DAMAGES</w:t>
      </w:r>
      <w:r w:rsidRPr="006E1872">
        <w:rPr>
          <w:rFonts w:ascii="Avenir Next LT Pro" w:eastAsia="Times New Roman" w:hAnsi="Avenir Next LT Pro" w:cs="Segoe UI"/>
          <w:b/>
          <w:bCs/>
          <w:color w:val="000000"/>
          <w:sz w:val="26"/>
          <w:szCs w:val="26"/>
        </w:rPr>
        <w:br/>
      </w:r>
      <w:r w:rsidRPr="006E1872">
        <w:rPr>
          <w:rFonts w:ascii="Avenir Next LT Pro" w:eastAsia="Times New Roman" w:hAnsi="Avenir Next LT Pro" w:cs="Segoe UI"/>
          <w:color w:val="000000"/>
          <w:sz w:val="26"/>
          <w:szCs w:val="26"/>
        </w:rPr>
        <w:t>Nailing, tacking, taping or other methods of attaching/affixing are not allowed on walls, doors, windows or other surfaces. Use of painter's tape is permitted.  Damage incurred to property or equipment shall be immediately reported to Together Center administrative staff.  Breakage or damage that is not normal wear-and-tear is the financial responsibility of the group using the conference room. </w:t>
      </w:r>
      <w:r w:rsidRPr="006E1872">
        <w:rPr>
          <w:rFonts w:ascii="Avenir Next LT Pro" w:eastAsia="Times New Roman" w:hAnsi="Avenir Next LT Pro" w:cs="Segoe UI"/>
          <w:color w:val="000000"/>
          <w:sz w:val="26"/>
          <w:szCs w:val="26"/>
        </w:rPr>
        <w:br/>
      </w:r>
    </w:p>
    <w:p w14:paraId="06889D25" w14:textId="7F282CCD" w:rsidR="00567B30" w:rsidRPr="006E1872" w:rsidRDefault="00567B30" w:rsidP="00567B30">
      <w:pPr>
        <w:rPr>
          <w:rFonts w:ascii="Avenir Next LT Pro" w:hAnsi="Avenir Next LT Pro"/>
          <w:sz w:val="26"/>
          <w:szCs w:val="26"/>
        </w:rPr>
      </w:pPr>
      <w:r w:rsidRPr="006E1872">
        <w:rPr>
          <w:rFonts w:ascii="Avenir Next LT Pro" w:eastAsia="Times New Roman" w:hAnsi="Avenir Next LT Pro" w:cs="Segoe UI"/>
          <w:b/>
          <w:bCs/>
          <w:color w:val="000000"/>
          <w:sz w:val="26"/>
          <w:szCs w:val="26"/>
        </w:rPr>
        <w:t>CLOSING PROCEDURES</w:t>
      </w:r>
      <w:r w:rsidRPr="006E1872">
        <w:rPr>
          <w:rFonts w:ascii="Avenir Next LT Pro" w:eastAsia="Times New Roman" w:hAnsi="Avenir Next LT Pro" w:cs="Segoe UI"/>
          <w:color w:val="000000"/>
          <w:sz w:val="26"/>
          <w:szCs w:val="26"/>
        </w:rPr>
        <w:br/>
      </w:r>
      <w:r w:rsidRPr="006E1872">
        <w:rPr>
          <w:rFonts w:ascii="Avenir Next LT Pro" w:eastAsia="Times New Roman" w:hAnsi="Avenir Next LT Pro" w:cs="Segoe UI"/>
          <w:color w:val="000000"/>
          <w:sz w:val="26"/>
          <w:szCs w:val="26"/>
          <w:shd w:val="clear" w:color="auto" w:fill="FFFFFF"/>
        </w:rPr>
        <w:t>All OPP users and designated onsite event staff will be required to complete closing procedures and a closing checklist prior to exiting the building.  Together Center administration offers a building orientation training to become familiar with the facility, event clean-up requirements, emergency exits, security measures and access control/door lock-up. </w:t>
      </w:r>
      <w:r w:rsidRPr="006E1872">
        <w:rPr>
          <w:rFonts w:ascii="Avenir Next LT Pro" w:eastAsia="Times New Roman" w:hAnsi="Avenir Next LT Pro" w:cs="Segoe UI"/>
          <w:color w:val="000000"/>
          <w:sz w:val="26"/>
          <w:szCs w:val="26"/>
        </w:rPr>
        <w:t> </w:t>
      </w:r>
      <w:r w:rsidRPr="006E1872">
        <w:rPr>
          <w:rFonts w:ascii="Avenir Next LT Pro" w:eastAsia="Times New Roman" w:hAnsi="Avenir Next LT Pro" w:cs="Segoe UI"/>
          <w:color w:val="000000"/>
          <w:sz w:val="26"/>
          <w:szCs w:val="26"/>
        </w:rPr>
        <w:br/>
      </w:r>
      <w:r w:rsidRPr="006E1872">
        <w:rPr>
          <w:rFonts w:ascii="Avenir Next LT Pro" w:eastAsia="Times New Roman" w:hAnsi="Avenir Next LT Pro" w:cs="Segoe UI"/>
          <w:color w:val="000000"/>
          <w:sz w:val="26"/>
          <w:szCs w:val="26"/>
        </w:rPr>
        <w:br/>
        <w:t xml:space="preserve">All </w:t>
      </w:r>
      <w:r w:rsidR="006E7CFB">
        <w:rPr>
          <w:rFonts w:ascii="Avenir Next LT Pro" w:eastAsia="Times New Roman" w:hAnsi="Avenir Next LT Pro" w:cs="Segoe UI"/>
          <w:color w:val="000000"/>
          <w:sz w:val="26"/>
          <w:szCs w:val="26"/>
        </w:rPr>
        <w:t>groups</w:t>
      </w:r>
      <w:r w:rsidRPr="006E1872">
        <w:rPr>
          <w:rFonts w:ascii="Avenir Next LT Pro" w:eastAsia="Times New Roman" w:hAnsi="Avenir Next LT Pro" w:cs="Segoe UI"/>
          <w:color w:val="000000"/>
          <w:sz w:val="26"/>
          <w:szCs w:val="26"/>
        </w:rPr>
        <w:t xml:space="preserve"> will return the conference room to a clean state for the next user. Groups using </w:t>
      </w:r>
      <w:r w:rsidR="006878FE" w:rsidRPr="006E1872">
        <w:rPr>
          <w:rFonts w:ascii="Avenir Next LT Pro" w:eastAsia="Times New Roman" w:hAnsi="Avenir Next LT Pro" w:cs="Segoe UI"/>
          <w:color w:val="000000"/>
          <w:sz w:val="26"/>
          <w:szCs w:val="26"/>
        </w:rPr>
        <w:t>the Conference Center</w:t>
      </w:r>
      <w:r w:rsidRPr="006E1872">
        <w:rPr>
          <w:rFonts w:ascii="Avenir Next LT Pro" w:eastAsia="Times New Roman" w:hAnsi="Avenir Next LT Pro" w:cs="Segoe UI"/>
          <w:color w:val="000000"/>
          <w:sz w:val="26"/>
          <w:szCs w:val="26"/>
        </w:rPr>
        <w:t xml:space="preserve"> </w:t>
      </w:r>
      <w:r w:rsidR="006878FE" w:rsidRPr="006E1872">
        <w:rPr>
          <w:rFonts w:ascii="Avenir Next LT Pro" w:eastAsia="Times New Roman" w:hAnsi="Avenir Next LT Pro" w:cs="Segoe UI"/>
          <w:color w:val="000000"/>
          <w:sz w:val="26"/>
          <w:szCs w:val="26"/>
        </w:rPr>
        <w:t xml:space="preserve">or </w:t>
      </w:r>
      <w:r w:rsidRPr="006E1872">
        <w:rPr>
          <w:rFonts w:ascii="Avenir Next LT Pro" w:eastAsia="Times New Roman" w:hAnsi="Avenir Next LT Pro" w:cs="Segoe UI"/>
          <w:color w:val="000000"/>
          <w:sz w:val="26"/>
          <w:szCs w:val="26"/>
        </w:rPr>
        <w:t>common spaces for events agree to remove leftover food and garbage from premises</w:t>
      </w:r>
      <w:r w:rsidR="00DE78F3">
        <w:rPr>
          <w:rFonts w:ascii="Avenir Next LT Pro" w:eastAsia="Times New Roman" w:hAnsi="Avenir Next LT Pro" w:cs="Segoe UI"/>
          <w:color w:val="000000"/>
          <w:sz w:val="26"/>
          <w:szCs w:val="26"/>
        </w:rPr>
        <w:t>, unless alternative arrangements are made with the Together Center Administrative Office</w:t>
      </w:r>
      <w:r w:rsidRPr="006E1872">
        <w:rPr>
          <w:rFonts w:ascii="Avenir Next LT Pro" w:eastAsia="Times New Roman" w:hAnsi="Avenir Next LT Pro" w:cs="Segoe UI"/>
          <w:color w:val="000000"/>
          <w:sz w:val="26"/>
          <w:szCs w:val="26"/>
        </w:rPr>
        <w:t>.  Tables must be wiped down clean and no evidence of food or beverage is to be left behind. Whiteboards should be blank and clean. Rooms are to be returned the state they were found, lights turned off and doors locked prior to exiting the building.</w:t>
      </w:r>
      <w:r w:rsidRPr="006E1872">
        <w:rPr>
          <w:rFonts w:ascii="Avenir Next LT Pro" w:eastAsia="Times New Roman" w:hAnsi="Avenir Next LT Pro" w:cs="Segoe UI"/>
          <w:color w:val="000000"/>
          <w:sz w:val="26"/>
          <w:szCs w:val="26"/>
        </w:rPr>
        <w:br/>
      </w:r>
      <w:r w:rsidRPr="006E1872">
        <w:rPr>
          <w:rFonts w:ascii="Avenir Next LT Pro" w:eastAsia="Times New Roman" w:hAnsi="Avenir Next LT Pro" w:cs="Segoe UI"/>
          <w:color w:val="000000"/>
          <w:sz w:val="26"/>
          <w:szCs w:val="26"/>
        </w:rPr>
        <w:br/>
        <w:t xml:space="preserve">If excessive clean-up is required by Together Center to restore the room, the </w:t>
      </w:r>
      <w:r w:rsidR="00605508">
        <w:rPr>
          <w:rFonts w:ascii="Avenir Next LT Pro" w:eastAsia="Times New Roman" w:hAnsi="Avenir Next LT Pro" w:cs="Segoe UI"/>
          <w:color w:val="000000"/>
          <w:sz w:val="26"/>
          <w:szCs w:val="26"/>
        </w:rPr>
        <w:t>event organizer</w:t>
      </w:r>
      <w:r w:rsidRPr="006E1872">
        <w:rPr>
          <w:rFonts w:ascii="Avenir Next LT Pro" w:eastAsia="Times New Roman" w:hAnsi="Avenir Next LT Pro" w:cs="Segoe UI"/>
          <w:color w:val="000000"/>
          <w:sz w:val="26"/>
          <w:szCs w:val="26"/>
        </w:rPr>
        <w:t xml:space="preserve"> may incur an additional </w:t>
      </w:r>
      <w:r w:rsidR="00B92B31">
        <w:rPr>
          <w:rFonts w:ascii="Avenir Next LT Pro" w:eastAsia="Times New Roman" w:hAnsi="Avenir Next LT Pro" w:cs="Segoe UI"/>
          <w:color w:val="000000"/>
          <w:sz w:val="26"/>
          <w:szCs w:val="26"/>
        </w:rPr>
        <w:t xml:space="preserve">janitorial fee. </w:t>
      </w:r>
    </w:p>
    <w:sectPr w:rsidR="00567B30" w:rsidRPr="006E1872" w:rsidSect="00D72C50">
      <w:headerReference w:type="default" r:id="rId13"/>
      <w:pgSz w:w="12240" w:h="15840"/>
      <w:pgMar w:top="360" w:right="720" w:bottom="720" w:left="720" w:header="360"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C5F39" w14:textId="77777777" w:rsidR="00D72C50" w:rsidRDefault="00D72C50" w:rsidP="001A0130">
      <w:pPr>
        <w:spacing w:after="0" w:line="240" w:lineRule="auto"/>
      </w:pPr>
      <w:r>
        <w:separator/>
      </w:r>
    </w:p>
  </w:endnote>
  <w:endnote w:type="continuationSeparator" w:id="0">
    <w:p w14:paraId="3219AA4A" w14:textId="77777777" w:rsidR="00D72C50" w:rsidRDefault="00D72C50" w:rsidP="001A0130">
      <w:pPr>
        <w:spacing w:after="0" w:line="240" w:lineRule="auto"/>
      </w:pPr>
      <w:r>
        <w:continuationSeparator/>
      </w:r>
    </w:p>
  </w:endnote>
  <w:endnote w:type="continuationNotice" w:id="1">
    <w:p w14:paraId="1D1AEC4A" w14:textId="77777777" w:rsidR="00D72C50" w:rsidRDefault="00D72C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50FAD" w14:textId="77777777" w:rsidR="00D72C50" w:rsidRDefault="00D72C50" w:rsidP="001A0130">
      <w:pPr>
        <w:spacing w:after="0" w:line="240" w:lineRule="auto"/>
      </w:pPr>
      <w:r>
        <w:separator/>
      </w:r>
    </w:p>
  </w:footnote>
  <w:footnote w:type="continuationSeparator" w:id="0">
    <w:p w14:paraId="7E20D5F0" w14:textId="77777777" w:rsidR="00D72C50" w:rsidRDefault="00D72C50" w:rsidP="001A0130">
      <w:pPr>
        <w:spacing w:after="0" w:line="240" w:lineRule="auto"/>
      </w:pPr>
      <w:r>
        <w:continuationSeparator/>
      </w:r>
    </w:p>
  </w:footnote>
  <w:footnote w:type="continuationNotice" w:id="1">
    <w:p w14:paraId="725831E6" w14:textId="77777777" w:rsidR="00D72C50" w:rsidRDefault="00D72C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A4394" w14:textId="44651873" w:rsidR="001A0130" w:rsidRDefault="001A0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3486CCC"/>
    <w:lvl w:ilvl="0">
      <w:start w:val="1"/>
      <w:numFmt w:val="decimal"/>
      <w:lvlText w:val="%1."/>
      <w:lvlJc w:val="left"/>
      <w:pPr>
        <w:tabs>
          <w:tab w:val="num" w:pos="360"/>
        </w:tabs>
        <w:ind w:left="360" w:hanging="360"/>
      </w:pPr>
    </w:lvl>
  </w:abstractNum>
  <w:abstractNum w:abstractNumId="1" w15:restartNumberingAfterBreak="0">
    <w:nsid w:val="3A563835"/>
    <w:multiLevelType w:val="hybridMultilevel"/>
    <w:tmpl w:val="FFBC8DC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797C6AFB"/>
    <w:multiLevelType w:val="hybridMultilevel"/>
    <w:tmpl w:val="26E6C440"/>
    <w:lvl w:ilvl="0" w:tplc="79120B62">
      <w:start w:val="1"/>
      <w:numFmt w:val="decimal"/>
      <w:pStyle w:val="ListNumber"/>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16cid:durableId="235357447">
    <w:abstractNumId w:val="2"/>
  </w:num>
  <w:num w:numId="2" w16cid:durableId="405149460">
    <w:abstractNumId w:val="0"/>
  </w:num>
  <w:num w:numId="3" w16cid:durableId="1819149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aa1AFmRMl0sAAAA"/>
  </w:docVars>
  <w:rsids>
    <w:rsidRoot w:val="00BD65C2"/>
    <w:rsid w:val="00006CAE"/>
    <w:rsid w:val="00012E51"/>
    <w:rsid w:val="00017828"/>
    <w:rsid w:val="0002587D"/>
    <w:rsid w:val="000276A6"/>
    <w:rsid w:val="0002783C"/>
    <w:rsid w:val="000360E0"/>
    <w:rsid w:val="000501AE"/>
    <w:rsid w:val="00052ACF"/>
    <w:rsid w:val="00071577"/>
    <w:rsid w:val="00077378"/>
    <w:rsid w:val="0009369F"/>
    <w:rsid w:val="00096AF7"/>
    <w:rsid w:val="000A266C"/>
    <w:rsid w:val="000A51FA"/>
    <w:rsid w:val="000B3951"/>
    <w:rsid w:val="000B3DDD"/>
    <w:rsid w:val="000C2A1F"/>
    <w:rsid w:val="000D2B11"/>
    <w:rsid w:val="000E164E"/>
    <w:rsid w:val="000F09F0"/>
    <w:rsid w:val="000F416D"/>
    <w:rsid w:val="00147A8E"/>
    <w:rsid w:val="00172CDB"/>
    <w:rsid w:val="0018520F"/>
    <w:rsid w:val="001A0130"/>
    <w:rsid w:val="001A0987"/>
    <w:rsid w:val="001A1077"/>
    <w:rsid w:val="001A6345"/>
    <w:rsid w:val="001B609A"/>
    <w:rsid w:val="001B63BA"/>
    <w:rsid w:val="001B777A"/>
    <w:rsid w:val="001C02BE"/>
    <w:rsid w:val="001D3FB0"/>
    <w:rsid w:val="001D4541"/>
    <w:rsid w:val="001E643E"/>
    <w:rsid w:val="001F0700"/>
    <w:rsid w:val="00232876"/>
    <w:rsid w:val="002356A2"/>
    <w:rsid w:val="002443FC"/>
    <w:rsid w:val="00247993"/>
    <w:rsid w:val="00256A0D"/>
    <w:rsid w:val="00267116"/>
    <w:rsid w:val="00267461"/>
    <w:rsid w:val="002754C9"/>
    <w:rsid w:val="00292ABC"/>
    <w:rsid w:val="002B43E8"/>
    <w:rsid w:val="002D07AC"/>
    <w:rsid w:val="002D10FA"/>
    <w:rsid w:val="002F58E0"/>
    <w:rsid w:val="00306F54"/>
    <w:rsid w:val="00310C06"/>
    <w:rsid w:val="003163CE"/>
    <w:rsid w:val="00330E29"/>
    <w:rsid w:val="003343AC"/>
    <w:rsid w:val="003410EA"/>
    <w:rsid w:val="0034310A"/>
    <w:rsid w:val="00347FEE"/>
    <w:rsid w:val="00355DEE"/>
    <w:rsid w:val="00355F5A"/>
    <w:rsid w:val="00356BA7"/>
    <w:rsid w:val="003623C0"/>
    <w:rsid w:val="0036242B"/>
    <w:rsid w:val="00380A3B"/>
    <w:rsid w:val="003A2BFD"/>
    <w:rsid w:val="003B49EC"/>
    <w:rsid w:val="003B5294"/>
    <w:rsid w:val="003B7394"/>
    <w:rsid w:val="003D55FB"/>
    <w:rsid w:val="003D6A74"/>
    <w:rsid w:val="003E7C98"/>
    <w:rsid w:val="003F1481"/>
    <w:rsid w:val="003F39AB"/>
    <w:rsid w:val="003F489C"/>
    <w:rsid w:val="00402433"/>
    <w:rsid w:val="004205BC"/>
    <w:rsid w:val="004242F3"/>
    <w:rsid w:val="00442543"/>
    <w:rsid w:val="00444343"/>
    <w:rsid w:val="004555F6"/>
    <w:rsid w:val="004610C4"/>
    <w:rsid w:val="004A2033"/>
    <w:rsid w:val="004B47A9"/>
    <w:rsid w:val="004C31AE"/>
    <w:rsid w:val="004D6AAE"/>
    <w:rsid w:val="004E57B8"/>
    <w:rsid w:val="004F0368"/>
    <w:rsid w:val="004F4F41"/>
    <w:rsid w:val="00502257"/>
    <w:rsid w:val="00505C4A"/>
    <w:rsid w:val="00512398"/>
    <w:rsid w:val="00517441"/>
    <w:rsid w:val="005219A1"/>
    <w:rsid w:val="005266DE"/>
    <w:rsid w:val="00531106"/>
    <w:rsid w:val="00535F06"/>
    <w:rsid w:val="005447A9"/>
    <w:rsid w:val="00553CD5"/>
    <w:rsid w:val="005607B9"/>
    <w:rsid w:val="00567B30"/>
    <w:rsid w:val="00581CE2"/>
    <w:rsid w:val="005A20B8"/>
    <w:rsid w:val="005A6FAC"/>
    <w:rsid w:val="005D2BFC"/>
    <w:rsid w:val="005E50DE"/>
    <w:rsid w:val="005E6FA8"/>
    <w:rsid w:val="005F6121"/>
    <w:rsid w:val="00605508"/>
    <w:rsid w:val="00632341"/>
    <w:rsid w:val="006421DB"/>
    <w:rsid w:val="00643447"/>
    <w:rsid w:val="006534A3"/>
    <w:rsid w:val="0065683E"/>
    <w:rsid w:val="00657B66"/>
    <w:rsid w:val="00657CC5"/>
    <w:rsid w:val="006662D2"/>
    <w:rsid w:val="00677DC5"/>
    <w:rsid w:val="006878FE"/>
    <w:rsid w:val="00687CFB"/>
    <w:rsid w:val="00696B6E"/>
    <w:rsid w:val="006A5F0E"/>
    <w:rsid w:val="006A65D2"/>
    <w:rsid w:val="006A666E"/>
    <w:rsid w:val="006B7835"/>
    <w:rsid w:val="006B784D"/>
    <w:rsid w:val="006C28FD"/>
    <w:rsid w:val="006D4DB3"/>
    <w:rsid w:val="006E1872"/>
    <w:rsid w:val="006E7CFB"/>
    <w:rsid w:val="006F19E0"/>
    <w:rsid w:val="00721B6C"/>
    <w:rsid w:val="00735C79"/>
    <w:rsid w:val="00742F0A"/>
    <w:rsid w:val="0074345D"/>
    <w:rsid w:val="00745D28"/>
    <w:rsid w:val="007566E0"/>
    <w:rsid w:val="00763F97"/>
    <w:rsid w:val="00767D8A"/>
    <w:rsid w:val="007718C6"/>
    <w:rsid w:val="00773514"/>
    <w:rsid w:val="00775598"/>
    <w:rsid w:val="00780424"/>
    <w:rsid w:val="007804F5"/>
    <w:rsid w:val="00782695"/>
    <w:rsid w:val="00784F15"/>
    <w:rsid w:val="007876F3"/>
    <w:rsid w:val="007A60C6"/>
    <w:rsid w:val="007A637A"/>
    <w:rsid w:val="007A6B23"/>
    <w:rsid w:val="007B2073"/>
    <w:rsid w:val="007B26E7"/>
    <w:rsid w:val="007C38E2"/>
    <w:rsid w:val="007D18C1"/>
    <w:rsid w:val="007E4F9C"/>
    <w:rsid w:val="007E53DE"/>
    <w:rsid w:val="007F6503"/>
    <w:rsid w:val="008045C5"/>
    <w:rsid w:val="00835F7E"/>
    <w:rsid w:val="00836AD1"/>
    <w:rsid w:val="008426AD"/>
    <w:rsid w:val="00866BB6"/>
    <w:rsid w:val="00872D54"/>
    <w:rsid w:val="008750D0"/>
    <w:rsid w:val="00880F6C"/>
    <w:rsid w:val="00884673"/>
    <w:rsid w:val="008A2F4F"/>
    <w:rsid w:val="008A43F1"/>
    <w:rsid w:val="008A5B23"/>
    <w:rsid w:val="008B1773"/>
    <w:rsid w:val="008F047A"/>
    <w:rsid w:val="00901BA4"/>
    <w:rsid w:val="0090308F"/>
    <w:rsid w:val="00913CF7"/>
    <w:rsid w:val="009257EC"/>
    <w:rsid w:val="009641E2"/>
    <w:rsid w:val="0098457C"/>
    <w:rsid w:val="009950B6"/>
    <w:rsid w:val="009A1000"/>
    <w:rsid w:val="009A12F0"/>
    <w:rsid w:val="009B4DD5"/>
    <w:rsid w:val="009B6ED1"/>
    <w:rsid w:val="009D10CA"/>
    <w:rsid w:val="009D426F"/>
    <w:rsid w:val="009D5F88"/>
    <w:rsid w:val="009E1899"/>
    <w:rsid w:val="009E2983"/>
    <w:rsid w:val="009E2A16"/>
    <w:rsid w:val="009E36C1"/>
    <w:rsid w:val="009E70CA"/>
    <w:rsid w:val="009F2292"/>
    <w:rsid w:val="009F370B"/>
    <w:rsid w:val="00A10BB0"/>
    <w:rsid w:val="00A124EB"/>
    <w:rsid w:val="00A14ECB"/>
    <w:rsid w:val="00A27880"/>
    <w:rsid w:val="00A618F1"/>
    <w:rsid w:val="00A672FF"/>
    <w:rsid w:val="00A74AD2"/>
    <w:rsid w:val="00AB5970"/>
    <w:rsid w:val="00AC40DA"/>
    <w:rsid w:val="00AC6120"/>
    <w:rsid w:val="00AE7279"/>
    <w:rsid w:val="00AF2936"/>
    <w:rsid w:val="00B10B00"/>
    <w:rsid w:val="00B12CF3"/>
    <w:rsid w:val="00B33F84"/>
    <w:rsid w:val="00B34EC9"/>
    <w:rsid w:val="00B609C3"/>
    <w:rsid w:val="00B66E1A"/>
    <w:rsid w:val="00B70924"/>
    <w:rsid w:val="00B87B37"/>
    <w:rsid w:val="00B92B31"/>
    <w:rsid w:val="00BA66C3"/>
    <w:rsid w:val="00BA7BAD"/>
    <w:rsid w:val="00BD574F"/>
    <w:rsid w:val="00BD65C2"/>
    <w:rsid w:val="00BF0A1A"/>
    <w:rsid w:val="00BF1172"/>
    <w:rsid w:val="00BF2CC2"/>
    <w:rsid w:val="00BF3C2C"/>
    <w:rsid w:val="00BF4EEA"/>
    <w:rsid w:val="00C16881"/>
    <w:rsid w:val="00C21C8A"/>
    <w:rsid w:val="00C720C4"/>
    <w:rsid w:val="00C93D01"/>
    <w:rsid w:val="00C96244"/>
    <w:rsid w:val="00CA2C2C"/>
    <w:rsid w:val="00CB16D2"/>
    <w:rsid w:val="00CB2256"/>
    <w:rsid w:val="00CC5048"/>
    <w:rsid w:val="00CD05DC"/>
    <w:rsid w:val="00CD5B0D"/>
    <w:rsid w:val="00CF2324"/>
    <w:rsid w:val="00D4472C"/>
    <w:rsid w:val="00D63B20"/>
    <w:rsid w:val="00D710A8"/>
    <w:rsid w:val="00D7118A"/>
    <w:rsid w:val="00D72C50"/>
    <w:rsid w:val="00D7395E"/>
    <w:rsid w:val="00DA726E"/>
    <w:rsid w:val="00DB3723"/>
    <w:rsid w:val="00DB7A94"/>
    <w:rsid w:val="00DC0D92"/>
    <w:rsid w:val="00DC1831"/>
    <w:rsid w:val="00DC6E7F"/>
    <w:rsid w:val="00DD4994"/>
    <w:rsid w:val="00DE78F3"/>
    <w:rsid w:val="00E04FB3"/>
    <w:rsid w:val="00E3286D"/>
    <w:rsid w:val="00E33497"/>
    <w:rsid w:val="00E3444A"/>
    <w:rsid w:val="00E40F33"/>
    <w:rsid w:val="00E413DD"/>
    <w:rsid w:val="00E611C0"/>
    <w:rsid w:val="00E63A53"/>
    <w:rsid w:val="00E773B0"/>
    <w:rsid w:val="00E82D90"/>
    <w:rsid w:val="00E83F36"/>
    <w:rsid w:val="00E84F55"/>
    <w:rsid w:val="00E87B46"/>
    <w:rsid w:val="00E92A0E"/>
    <w:rsid w:val="00E95F7D"/>
    <w:rsid w:val="00E97618"/>
    <w:rsid w:val="00EA6676"/>
    <w:rsid w:val="00EB67EA"/>
    <w:rsid w:val="00EB6D4A"/>
    <w:rsid w:val="00EC15EB"/>
    <w:rsid w:val="00EE67D1"/>
    <w:rsid w:val="00EF11E9"/>
    <w:rsid w:val="00EF4A32"/>
    <w:rsid w:val="00F1371B"/>
    <w:rsid w:val="00F20416"/>
    <w:rsid w:val="00F228C0"/>
    <w:rsid w:val="00F40180"/>
    <w:rsid w:val="00F41747"/>
    <w:rsid w:val="00F53FDC"/>
    <w:rsid w:val="00F72CD9"/>
    <w:rsid w:val="00F87FAB"/>
    <w:rsid w:val="00F96DE2"/>
    <w:rsid w:val="00F97E7F"/>
    <w:rsid w:val="00FA0937"/>
    <w:rsid w:val="00FA3EB3"/>
    <w:rsid w:val="00FA6F0E"/>
    <w:rsid w:val="00FB5E24"/>
    <w:rsid w:val="00FB6EEE"/>
    <w:rsid w:val="00FD0D58"/>
    <w:rsid w:val="00FD35A6"/>
    <w:rsid w:val="00FD4693"/>
    <w:rsid w:val="00FD5ABE"/>
    <w:rsid w:val="00FE4CEE"/>
    <w:rsid w:val="00FF3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9714B"/>
  <w15:docId w15:val="{154E14A5-402E-4484-B46F-565139C5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FD35A6"/>
  </w:style>
  <w:style w:type="paragraph" w:styleId="Heading1">
    <w:name w:val="heading 1"/>
    <w:basedOn w:val="Normal"/>
    <w:next w:val="Normal"/>
    <w:link w:val="Heading1Char"/>
    <w:uiPriority w:val="9"/>
    <w:qFormat/>
    <w:rsid w:val="00F53FDC"/>
    <w:pPr>
      <w:keepNext/>
      <w:keepLines/>
      <w:spacing w:before="240" w:after="0"/>
      <w:outlineLvl w:val="0"/>
    </w:pPr>
    <w:rPr>
      <w:rFonts w:asciiTheme="majorHAnsi" w:eastAsiaTheme="majorEastAsia" w:hAnsiTheme="majorHAnsi" w:cstheme="majorBidi"/>
      <w:b/>
      <w:color w:val="1F497D"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01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16D2"/>
  </w:style>
  <w:style w:type="paragraph" w:styleId="Footer">
    <w:name w:val="footer"/>
    <w:basedOn w:val="Normal"/>
    <w:link w:val="FooterChar"/>
    <w:uiPriority w:val="99"/>
    <w:semiHidden/>
    <w:rsid w:val="001A01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16D2"/>
  </w:style>
  <w:style w:type="paragraph" w:styleId="NormalWeb">
    <w:name w:val="Normal (Web)"/>
    <w:basedOn w:val="Normal"/>
    <w:uiPriority w:val="99"/>
    <w:semiHidden/>
    <w:rsid w:val="001A013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semiHidden/>
    <w:qFormat/>
    <w:rsid w:val="001A0130"/>
    <w:pPr>
      <w:spacing w:after="0" w:line="240" w:lineRule="auto"/>
      <w:ind w:left="720"/>
      <w:contextualSpacing/>
    </w:pPr>
    <w:rPr>
      <w:rFonts w:ascii="Times New Roman" w:eastAsiaTheme="minorEastAsia" w:hAnsi="Times New Roman" w:cs="Times New Roman"/>
      <w:sz w:val="24"/>
      <w:szCs w:val="24"/>
    </w:rPr>
  </w:style>
  <w:style w:type="table" w:styleId="TableGrid">
    <w:name w:val="Table Grid"/>
    <w:basedOn w:val="TableNormal"/>
    <w:uiPriority w:val="39"/>
    <w:rsid w:val="00E3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Web"/>
    <w:next w:val="Normal"/>
    <w:link w:val="TitleChar"/>
    <w:uiPriority w:val="10"/>
    <w:qFormat/>
    <w:rsid w:val="00E3286D"/>
    <w:pPr>
      <w:spacing w:before="0" w:beforeAutospacing="0" w:after="0" w:afterAutospacing="0" w:line="560" w:lineRule="exact"/>
    </w:pPr>
    <w:rPr>
      <w:rFonts w:ascii="Constantia" w:eastAsia="Times New Roman" w:hAnsi="Constantia"/>
      <w:b/>
      <w:bCs/>
      <w:color w:val="FFFFFF"/>
      <w:sz w:val="60"/>
      <w:szCs w:val="60"/>
    </w:rPr>
  </w:style>
  <w:style w:type="character" w:customStyle="1" w:styleId="TitleChar">
    <w:name w:val="Title Char"/>
    <w:basedOn w:val="DefaultParagraphFont"/>
    <w:link w:val="Title"/>
    <w:uiPriority w:val="10"/>
    <w:rsid w:val="00E3286D"/>
    <w:rPr>
      <w:rFonts w:ascii="Constantia" w:eastAsia="Times New Roman" w:hAnsi="Constantia" w:cs="Times New Roman"/>
      <w:b/>
      <w:bCs/>
      <w:color w:val="FFFFFF"/>
      <w:sz w:val="60"/>
      <w:szCs w:val="60"/>
    </w:rPr>
  </w:style>
  <w:style w:type="character" w:styleId="PlaceholderText">
    <w:name w:val="Placeholder Text"/>
    <w:basedOn w:val="DefaultParagraphFont"/>
    <w:uiPriority w:val="99"/>
    <w:semiHidden/>
    <w:rsid w:val="00E3286D"/>
    <w:rPr>
      <w:color w:val="808080"/>
    </w:rPr>
  </w:style>
  <w:style w:type="paragraph" w:styleId="ListNumber">
    <w:name w:val="List Number"/>
    <w:basedOn w:val="Normal"/>
    <w:uiPriority w:val="99"/>
    <w:rsid w:val="004F0368"/>
    <w:pPr>
      <w:numPr>
        <w:numId w:val="1"/>
      </w:numPr>
    </w:pPr>
    <w:rPr>
      <w:sz w:val="18"/>
      <w:lang w:val="en-ZA"/>
    </w:rPr>
  </w:style>
  <w:style w:type="character" w:styleId="Emphasis">
    <w:name w:val="Emphasis"/>
    <w:basedOn w:val="DefaultParagraphFont"/>
    <w:uiPriority w:val="20"/>
    <w:qFormat/>
    <w:rsid w:val="00FA3EB3"/>
    <w:rPr>
      <w:rFonts w:asciiTheme="minorHAnsi" w:hAnsiTheme="minorHAnsi"/>
      <w:b w:val="0"/>
      <w:i w:val="0"/>
      <w:iCs/>
      <w:caps w:val="0"/>
      <w:smallCaps w:val="0"/>
    </w:rPr>
  </w:style>
  <w:style w:type="paragraph" w:customStyle="1" w:styleId="Field">
    <w:name w:val="Field"/>
    <w:basedOn w:val="Normal"/>
    <w:qFormat/>
    <w:rsid w:val="00232876"/>
    <w:pPr>
      <w:spacing w:after="0" w:line="216" w:lineRule="auto"/>
    </w:pPr>
    <w:rPr>
      <w:i/>
      <w:sz w:val="16"/>
    </w:rPr>
  </w:style>
  <w:style w:type="paragraph" w:styleId="Signature">
    <w:name w:val="Signature"/>
    <w:basedOn w:val="Normal"/>
    <w:link w:val="SignatureChar"/>
    <w:uiPriority w:val="99"/>
    <w:rsid w:val="00CB16D2"/>
    <w:pPr>
      <w:spacing w:after="0" w:line="240" w:lineRule="auto"/>
      <w:ind w:left="4320"/>
      <w:jc w:val="right"/>
    </w:pPr>
    <w:rPr>
      <w:sz w:val="18"/>
    </w:rPr>
  </w:style>
  <w:style w:type="character" w:customStyle="1" w:styleId="SignatureChar">
    <w:name w:val="Signature Char"/>
    <w:basedOn w:val="DefaultParagraphFont"/>
    <w:link w:val="Signature"/>
    <w:uiPriority w:val="99"/>
    <w:rsid w:val="00CB16D2"/>
    <w:rPr>
      <w:sz w:val="18"/>
    </w:rPr>
  </w:style>
  <w:style w:type="paragraph" w:styleId="NoSpacing">
    <w:name w:val="No Spacing"/>
    <w:uiPriority w:val="1"/>
    <w:qFormat/>
    <w:rsid w:val="00696B6E"/>
    <w:pPr>
      <w:spacing w:after="0" w:line="240" w:lineRule="auto"/>
    </w:pPr>
  </w:style>
  <w:style w:type="character" w:customStyle="1" w:styleId="Heading1Char">
    <w:name w:val="Heading 1 Char"/>
    <w:basedOn w:val="DefaultParagraphFont"/>
    <w:link w:val="Heading1"/>
    <w:uiPriority w:val="9"/>
    <w:rsid w:val="00F53FDC"/>
    <w:rPr>
      <w:rFonts w:asciiTheme="majorHAnsi" w:eastAsiaTheme="majorEastAsia" w:hAnsiTheme="majorHAnsi" w:cstheme="majorBidi"/>
      <w:b/>
      <w:color w:val="1F497D" w:themeColor="text2"/>
      <w:sz w:val="32"/>
      <w:szCs w:val="32"/>
    </w:rPr>
  </w:style>
  <w:style w:type="paragraph" w:customStyle="1" w:styleId="Labels">
    <w:name w:val="Labels"/>
    <w:basedOn w:val="Normal"/>
    <w:qFormat/>
    <w:rsid w:val="00FD35A6"/>
    <w:pPr>
      <w:spacing w:after="0"/>
    </w:pPr>
    <w:rPr>
      <w:sz w:val="18"/>
    </w:rPr>
  </w:style>
  <w:style w:type="table" w:customStyle="1" w:styleId="OfficeHours">
    <w:name w:val="Office Hours"/>
    <w:basedOn w:val="TableNormal"/>
    <w:uiPriority w:val="99"/>
    <w:rsid w:val="00FD35A6"/>
    <w:pPr>
      <w:spacing w:after="0" w:line="240" w:lineRule="auto"/>
    </w:pPr>
    <w:tblPr>
      <w:tblCellMar>
        <w:left w:w="216" w:type="dxa"/>
        <w:right w:w="216" w:type="dxa"/>
      </w:tblCellMar>
    </w:tblPr>
    <w:tcPr>
      <w:vAlign w:val="bottom"/>
    </w:tcPr>
    <w:tblStylePr w:type="firstRow">
      <w:pPr>
        <w:jc w:val="center"/>
      </w:pPr>
      <w:rPr>
        <w:b/>
      </w:rPr>
      <w:tblPr/>
      <w:tcPr>
        <w:vAlign w:val="top"/>
      </w:tcPr>
    </w:tblStylePr>
  </w:style>
  <w:style w:type="character" w:styleId="Hyperlink">
    <w:name w:val="Hyperlink"/>
    <w:basedOn w:val="DefaultParagraphFont"/>
    <w:uiPriority w:val="99"/>
    <w:unhideWhenUsed/>
    <w:rsid w:val="005219A1"/>
    <w:rPr>
      <w:color w:val="0096D2" w:themeColor="hyperlink"/>
      <w:u w:val="single"/>
    </w:rPr>
  </w:style>
  <w:style w:type="character" w:styleId="UnresolvedMention">
    <w:name w:val="Unresolved Mention"/>
    <w:basedOn w:val="DefaultParagraphFont"/>
    <w:uiPriority w:val="99"/>
    <w:semiHidden/>
    <w:unhideWhenUsed/>
    <w:rsid w:val="005219A1"/>
    <w:rPr>
      <w:color w:val="605E5C"/>
      <w:shd w:val="clear" w:color="auto" w:fill="E1DFDD"/>
    </w:rPr>
  </w:style>
  <w:style w:type="paragraph" w:customStyle="1" w:styleId="TableParagraph">
    <w:name w:val="Table Paragraph"/>
    <w:basedOn w:val="Normal"/>
    <w:uiPriority w:val="1"/>
    <w:qFormat/>
    <w:rsid w:val="00767D8A"/>
    <w:pPr>
      <w:widowControl w:val="0"/>
      <w:autoSpaceDE w:val="0"/>
      <w:autoSpaceDN w:val="0"/>
      <w:spacing w:after="0" w:line="240" w:lineRule="auto"/>
      <w:ind w:left="107"/>
    </w:pPr>
    <w:rPr>
      <w:rFonts w:ascii="Calibri" w:eastAsia="Calibri" w:hAnsi="Calibri" w:cs="Calibri"/>
    </w:rPr>
  </w:style>
  <w:style w:type="paragraph" w:styleId="BodyText">
    <w:name w:val="Body Text"/>
    <w:basedOn w:val="Normal"/>
    <w:link w:val="BodyTextChar"/>
    <w:uiPriority w:val="1"/>
    <w:qFormat/>
    <w:rsid w:val="002754C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2754C9"/>
    <w:rPr>
      <w:rFonts w:ascii="Calibri" w:eastAsia="Calibri" w:hAnsi="Calibri" w:cs="Calibri"/>
      <w:sz w:val="24"/>
      <w:szCs w:val="24"/>
    </w:rPr>
  </w:style>
  <w:style w:type="paragraph" w:styleId="Revision">
    <w:name w:val="Revision"/>
    <w:hidden/>
    <w:uiPriority w:val="99"/>
    <w:semiHidden/>
    <w:rsid w:val="009D1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844466">
      <w:bodyDiv w:val="1"/>
      <w:marLeft w:val="0"/>
      <w:marRight w:val="0"/>
      <w:marTop w:val="0"/>
      <w:marBottom w:val="0"/>
      <w:divBdr>
        <w:top w:val="none" w:sz="0" w:space="0" w:color="auto"/>
        <w:left w:val="none" w:sz="0" w:space="0" w:color="auto"/>
        <w:bottom w:val="none" w:sz="0" w:space="0" w:color="auto"/>
        <w:right w:val="none" w:sz="0" w:space="0" w:color="auto"/>
      </w:divBdr>
      <w:divsChild>
        <w:div w:id="1977300559">
          <w:marLeft w:val="0"/>
          <w:marRight w:val="0"/>
          <w:marTop w:val="0"/>
          <w:marBottom w:val="0"/>
          <w:divBdr>
            <w:top w:val="none" w:sz="0" w:space="0" w:color="auto"/>
            <w:left w:val="none" w:sz="0" w:space="0" w:color="auto"/>
            <w:bottom w:val="none" w:sz="0" w:space="0" w:color="auto"/>
            <w:right w:val="none" w:sz="0" w:space="0" w:color="auto"/>
          </w:divBdr>
        </w:div>
      </w:divsChild>
    </w:div>
    <w:div w:id="643048201">
      <w:bodyDiv w:val="1"/>
      <w:marLeft w:val="0"/>
      <w:marRight w:val="0"/>
      <w:marTop w:val="0"/>
      <w:marBottom w:val="0"/>
      <w:divBdr>
        <w:top w:val="none" w:sz="0" w:space="0" w:color="auto"/>
        <w:left w:val="none" w:sz="0" w:space="0" w:color="auto"/>
        <w:bottom w:val="none" w:sz="0" w:space="0" w:color="auto"/>
        <w:right w:val="none" w:sz="0" w:space="0" w:color="auto"/>
      </w:divBdr>
      <w:divsChild>
        <w:div w:id="1172258674">
          <w:marLeft w:val="0"/>
          <w:marRight w:val="0"/>
          <w:marTop w:val="0"/>
          <w:marBottom w:val="0"/>
          <w:divBdr>
            <w:top w:val="none" w:sz="0" w:space="0" w:color="auto"/>
            <w:left w:val="none" w:sz="0" w:space="0" w:color="auto"/>
            <w:bottom w:val="none" w:sz="0" w:space="0" w:color="auto"/>
            <w:right w:val="none" w:sz="0" w:space="0" w:color="auto"/>
          </w:divBdr>
        </w:div>
      </w:divsChild>
    </w:div>
    <w:div w:id="1246920257">
      <w:bodyDiv w:val="1"/>
      <w:marLeft w:val="0"/>
      <w:marRight w:val="0"/>
      <w:marTop w:val="0"/>
      <w:marBottom w:val="0"/>
      <w:divBdr>
        <w:top w:val="none" w:sz="0" w:space="0" w:color="auto"/>
        <w:left w:val="none" w:sz="0" w:space="0" w:color="auto"/>
        <w:bottom w:val="none" w:sz="0" w:space="0" w:color="auto"/>
        <w:right w:val="none" w:sz="0" w:space="0" w:color="auto"/>
      </w:divBdr>
      <w:divsChild>
        <w:div w:id="2645041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cb.wa.gov/licensing/special-licenses-and-permi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ylarHansen\AppData\Roaming\Microsoft\Templates\Practice%20update%20form%20healthc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7CC9D123024444ACFBF334443B630F"/>
        <w:category>
          <w:name w:val="General"/>
          <w:gallery w:val="placeholder"/>
        </w:category>
        <w:types>
          <w:type w:val="bbPlcHdr"/>
        </w:types>
        <w:behaviors>
          <w:behavior w:val="content"/>
        </w:behaviors>
        <w:guid w:val="{7ABE505E-695A-4B31-9FA3-72D6D0ADDB47}"/>
      </w:docPartPr>
      <w:docPartBody>
        <w:p w:rsidR="00D3437E" w:rsidRDefault="00705723">
          <w:pPr>
            <w:pStyle w:val="907CC9D123024444ACFBF334443B630F1"/>
          </w:pPr>
          <w:r w:rsidRPr="007C0626">
            <w:rPr>
              <w:rStyle w:val="PlaceholderText"/>
            </w:rPr>
            <w:t>Click or tap to enter a date.</w:t>
          </w:r>
        </w:p>
      </w:docPartBody>
    </w:docPart>
    <w:docPart>
      <w:docPartPr>
        <w:name w:val="41FD24981A4C492986B6B34334E146D2"/>
        <w:category>
          <w:name w:val="General"/>
          <w:gallery w:val="placeholder"/>
        </w:category>
        <w:types>
          <w:type w:val="bbPlcHdr"/>
        </w:types>
        <w:behaviors>
          <w:behavior w:val="content"/>
        </w:behaviors>
        <w:guid w:val="{39A6A5FC-A304-4B2F-970C-5659C28B8E31}"/>
      </w:docPartPr>
      <w:docPartBody>
        <w:p w:rsidR="00D3437E" w:rsidRDefault="00705723">
          <w:pPr>
            <w:pStyle w:val="41FD24981A4C492986B6B34334E146D21"/>
          </w:pPr>
          <w:r w:rsidRPr="007C0626">
            <w:rPr>
              <w:rStyle w:val="PlaceholderText"/>
            </w:rPr>
            <w:t>Choose an item.</w:t>
          </w:r>
        </w:p>
      </w:docPartBody>
    </w:docPart>
    <w:docPart>
      <w:docPartPr>
        <w:name w:val="D99E1AA37B224BACAECFC14698F3B11A"/>
        <w:category>
          <w:name w:val="General"/>
          <w:gallery w:val="placeholder"/>
        </w:category>
        <w:types>
          <w:type w:val="bbPlcHdr"/>
        </w:types>
        <w:behaviors>
          <w:behavior w:val="content"/>
        </w:behaviors>
        <w:guid w:val="{63A9FE3F-6ECD-4853-A547-F79A0571A12C}"/>
      </w:docPartPr>
      <w:docPartBody>
        <w:p w:rsidR="00983DD9" w:rsidRDefault="006D76C7" w:rsidP="006D76C7">
          <w:pPr>
            <w:pStyle w:val="D99E1AA37B224BACAECFC14698F3B11A"/>
          </w:pPr>
          <w:r w:rsidRPr="007C0626">
            <w:rPr>
              <w:rStyle w:val="PlaceholderText"/>
            </w:rPr>
            <w:t>Choose an item.</w:t>
          </w:r>
        </w:p>
      </w:docPartBody>
    </w:docPart>
    <w:docPart>
      <w:docPartPr>
        <w:name w:val="03E2C8C3EDC346809AF070E8E14D522E"/>
        <w:category>
          <w:name w:val="General"/>
          <w:gallery w:val="placeholder"/>
        </w:category>
        <w:types>
          <w:type w:val="bbPlcHdr"/>
        </w:types>
        <w:behaviors>
          <w:behavior w:val="content"/>
        </w:behaviors>
        <w:guid w:val="{C06DBB2F-F3E1-4EC7-A092-6411D479BC92}"/>
      </w:docPartPr>
      <w:docPartBody>
        <w:p w:rsidR="00983DD9" w:rsidRDefault="006D76C7" w:rsidP="006D76C7">
          <w:pPr>
            <w:pStyle w:val="03E2C8C3EDC346809AF070E8E14D522E"/>
          </w:pPr>
          <w:r w:rsidRPr="007C0626">
            <w:rPr>
              <w:rStyle w:val="PlaceholderText"/>
            </w:rPr>
            <w:t>Click or tap to enter a date.</w:t>
          </w:r>
        </w:p>
      </w:docPartBody>
    </w:docPart>
    <w:docPart>
      <w:docPartPr>
        <w:name w:val="59EC3FF168A14548A909C9B48FFE52BC"/>
        <w:category>
          <w:name w:val="General"/>
          <w:gallery w:val="placeholder"/>
        </w:category>
        <w:types>
          <w:type w:val="bbPlcHdr"/>
        </w:types>
        <w:behaviors>
          <w:behavior w:val="content"/>
        </w:behaviors>
        <w:guid w:val="{4D0E82B0-E5B9-49B3-8707-01E026316B38}"/>
      </w:docPartPr>
      <w:docPartBody>
        <w:p w:rsidR="00983DD9" w:rsidRDefault="006D76C7" w:rsidP="006D76C7">
          <w:pPr>
            <w:pStyle w:val="59EC3FF168A14548A909C9B48FFE52BC"/>
          </w:pPr>
          <w:r w:rsidRPr="007C0626">
            <w:rPr>
              <w:rStyle w:val="PlaceholderText"/>
            </w:rPr>
            <w:t>Choose an item.</w:t>
          </w:r>
        </w:p>
      </w:docPartBody>
    </w:docPart>
    <w:docPart>
      <w:docPartPr>
        <w:name w:val="7674B9AFEADD45AD8285614E1B025DD0"/>
        <w:category>
          <w:name w:val="General"/>
          <w:gallery w:val="placeholder"/>
        </w:category>
        <w:types>
          <w:type w:val="bbPlcHdr"/>
        </w:types>
        <w:behaviors>
          <w:behavior w:val="content"/>
        </w:behaviors>
        <w:guid w:val="{0D99CE95-7424-426B-9E7A-54B14E041163}"/>
      </w:docPartPr>
      <w:docPartBody>
        <w:p w:rsidR="00983DD9" w:rsidRDefault="006D76C7" w:rsidP="006D76C7">
          <w:pPr>
            <w:pStyle w:val="7674B9AFEADD45AD8285614E1B025DD0"/>
          </w:pPr>
          <w:r w:rsidRPr="007C0626">
            <w:rPr>
              <w:rStyle w:val="PlaceholderText"/>
            </w:rPr>
            <w:t>Choose an item.</w:t>
          </w:r>
        </w:p>
      </w:docPartBody>
    </w:docPart>
    <w:docPart>
      <w:docPartPr>
        <w:name w:val="1617CC7C4AF941D1AB212BB5ACEDDDC5"/>
        <w:category>
          <w:name w:val="General"/>
          <w:gallery w:val="placeholder"/>
        </w:category>
        <w:types>
          <w:type w:val="bbPlcHdr"/>
        </w:types>
        <w:behaviors>
          <w:behavior w:val="content"/>
        </w:behaviors>
        <w:guid w:val="{58E3C310-92FA-487A-A634-BB7023BF01FC}"/>
      </w:docPartPr>
      <w:docPartBody>
        <w:p w:rsidR="00983DD9" w:rsidRDefault="006D76C7" w:rsidP="006D76C7">
          <w:pPr>
            <w:pStyle w:val="1617CC7C4AF941D1AB212BB5ACEDDDC5"/>
          </w:pPr>
          <w:r w:rsidRPr="007C0626">
            <w:rPr>
              <w:rStyle w:val="PlaceholderText"/>
            </w:rPr>
            <w:t>Choose an item.</w:t>
          </w:r>
        </w:p>
      </w:docPartBody>
    </w:docPart>
    <w:docPart>
      <w:docPartPr>
        <w:name w:val="FA4AEE748C23463996AAAD73FD26A634"/>
        <w:category>
          <w:name w:val="General"/>
          <w:gallery w:val="placeholder"/>
        </w:category>
        <w:types>
          <w:type w:val="bbPlcHdr"/>
        </w:types>
        <w:behaviors>
          <w:behavior w:val="content"/>
        </w:behaviors>
        <w:guid w:val="{73B2A9CD-8BAB-4E07-9475-40F1C4C6D72C}"/>
      </w:docPartPr>
      <w:docPartBody>
        <w:p w:rsidR="00983DD9" w:rsidRDefault="006D76C7" w:rsidP="006D76C7">
          <w:pPr>
            <w:pStyle w:val="FA4AEE748C23463996AAAD73FD26A634"/>
          </w:pPr>
          <w:r w:rsidRPr="007C0626">
            <w:rPr>
              <w:rStyle w:val="PlaceholderText"/>
            </w:rPr>
            <w:t>Choose an item.</w:t>
          </w:r>
        </w:p>
      </w:docPartBody>
    </w:docPart>
    <w:docPart>
      <w:docPartPr>
        <w:name w:val="3F6E9AED7DD841938B155072564857DA"/>
        <w:category>
          <w:name w:val="General"/>
          <w:gallery w:val="placeholder"/>
        </w:category>
        <w:types>
          <w:type w:val="bbPlcHdr"/>
        </w:types>
        <w:behaviors>
          <w:behavior w:val="content"/>
        </w:behaviors>
        <w:guid w:val="{F7DE905C-ECE2-4A10-A717-5E01301FFCD5}"/>
      </w:docPartPr>
      <w:docPartBody>
        <w:p w:rsidR="00983DD9" w:rsidRDefault="006D76C7" w:rsidP="006D76C7">
          <w:pPr>
            <w:pStyle w:val="3F6E9AED7DD841938B155072564857DA"/>
          </w:pPr>
          <w:r w:rsidRPr="007C0626">
            <w:rPr>
              <w:rStyle w:val="PlaceholderText"/>
            </w:rPr>
            <w:t>Choose an item.</w:t>
          </w:r>
        </w:p>
      </w:docPartBody>
    </w:docPart>
    <w:docPart>
      <w:docPartPr>
        <w:name w:val="9C2DF0D3F1B142CD89CE0ED01B6FFDFA"/>
        <w:category>
          <w:name w:val="General"/>
          <w:gallery w:val="placeholder"/>
        </w:category>
        <w:types>
          <w:type w:val="bbPlcHdr"/>
        </w:types>
        <w:behaviors>
          <w:behavior w:val="content"/>
        </w:behaviors>
        <w:guid w:val="{9006DB9F-CD12-4DC6-95F8-65F136F1489B}"/>
      </w:docPartPr>
      <w:docPartBody>
        <w:p w:rsidR="00983DD9" w:rsidRDefault="006D76C7" w:rsidP="006D76C7">
          <w:pPr>
            <w:pStyle w:val="9C2DF0D3F1B142CD89CE0ED01B6FFDFA"/>
          </w:pPr>
          <w:r w:rsidRPr="007C0626">
            <w:rPr>
              <w:rStyle w:val="PlaceholderText"/>
            </w:rPr>
            <w:t>Choose an item.</w:t>
          </w:r>
        </w:p>
      </w:docPartBody>
    </w:docPart>
    <w:docPart>
      <w:docPartPr>
        <w:name w:val="F1197DB0ACB84E5BB42E6519CA6FA05A"/>
        <w:category>
          <w:name w:val="General"/>
          <w:gallery w:val="placeholder"/>
        </w:category>
        <w:types>
          <w:type w:val="bbPlcHdr"/>
        </w:types>
        <w:behaviors>
          <w:behavior w:val="content"/>
        </w:behaviors>
        <w:guid w:val="{538C1E1E-0675-4450-9F1D-64FD546B2294}"/>
      </w:docPartPr>
      <w:docPartBody>
        <w:p w:rsidR="00983DD9" w:rsidRDefault="006D76C7" w:rsidP="006D76C7">
          <w:pPr>
            <w:pStyle w:val="F1197DB0ACB84E5BB42E6519CA6FA05A"/>
          </w:pPr>
          <w:r w:rsidRPr="007C0626">
            <w:rPr>
              <w:rStyle w:val="PlaceholderText"/>
            </w:rPr>
            <w:t>Choose an item.</w:t>
          </w:r>
        </w:p>
      </w:docPartBody>
    </w:docPart>
    <w:docPart>
      <w:docPartPr>
        <w:name w:val="8E847048E11440D79D6638A93611E60F"/>
        <w:category>
          <w:name w:val="General"/>
          <w:gallery w:val="placeholder"/>
        </w:category>
        <w:types>
          <w:type w:val="bbPlcHdr"/>
        </w:types>
        <w:behaviors>
          <w:behavior w:val="content"/>
        </w:behaviors>
        <w:guid w:val="{78E51657-F543-4B24-B0E1-15FC425F8717}"/>
      </w:docPartPr>
      <w:docPartBody>
        <w:p w:rsidR="00983DD9" w:rsidRDefault="006D76C7" w:rsidP="006D76C7">
          <w:pPr>
            <w:pStyle w:val="8E847048E11440D79D6638A93611E60F"/>
          </w:pPr>
          <w:r w:rsidRPr="007C0626">
            <w:rPr>
              <w:rStyle w:val="PlaceholderText"/>
            </w:rPr>
            <w:t>Choose an item.</w:t>
          </w:r>
        </w:p>
      </w:docPartBody>
    </w:docPart>
    <w:docPart>
      <w:docPartPr>
        <w:name w:val="2E7D04CADB32429694DA5DC464D2137A"/>
        <w:category>
          <w:name w:val="General"/>
          <w:gallery w:val="placeholder"/>
        </w:category>
        <w:types>
          <w:type w:val="bbPlcHdr"/>
        </w:types>
        <w:behaviors>
          <w:behavior w:val="content"/>
        </w:behaviors>
        <w:guid w:val="{576716B1-BF4D-43D3-882A-F949F1ABF178}"/>
      </w:docPartPr>
      <w:docPartBody>
        <w:p w:rsidR="00D732C2" w:rsidRDefault="00F32E52" w:rsidP="00F32E52">
          <w:pPr>
            <w:pStyle w:val="2E7D04CADB32429694DA5DC464D2137A"/>
          </w:pPr>
          <w:r w:rsidRPr="006E1872">
            <w:rPr>
              <w:rFonts w:ascii="Avenir Next LT Pro" w:eastAsia="Franklin Gothic Book" w:hAnsi="Avenir Next LT Pro" w:cs="Times New Roman"/>
              <w:color w:val="808080"/>
              <w:sz w:val="26"/>
              <w:szCs w:val="26"/>
            </w:rPr>
            <w:t>Choose an item.</w:t>
          </w:r>
        </w:p>
      </w:docPartBody>
    </w:docPart>
    <w:docPart>
      <w:docPartPr>
        <w:name w:val="8F1CBC34720E4389B070739087A724ED"/>
        <w:category>
          <w:name w:val="General"/>
          <w:gallery w:val="placeholder"/>
        </w:category>
        <w:types>
          <w:type w:val="bbPlcHdr"/>
        </w:types>
        <w:behaviors>
          <w:behavior w:val="content"/>
        </w:behaviors>
        <w:guid w:val="{4611CFB1-C0C5-4656-B57D-2D8C02D59F8E}"/>
      </w:docPartPr>
      <w:docPartBody>
        <w:p w:rsidR="00D732C2" w:rsidRDefault="00F32E52" w:rsidP="00F32E52">
          <w:pPr>
            <w:pStyle w:val="8F1CBC34720E4389B070739087A724ED"/>
          </w:pPr>
          <w:r w:rsidRPr="006E1872">
            <w:rPr>
              <w:rFonts w:ascii="Avenir Next LT Pro" w:eastAsia="Franklin Gothic Book" w:hAnsi="Avenir Next LT Pro" w:cs="Times New Roman"/>
              <w:color w:val="808080"/>
              <w:sz w:val="26"/>
              <w:szCs w:val="26"/>
            </w:rPr>
            <w:t>Choose an item.</w:t>
          </w:r>
        </w:p>
      </w:docPartBody>
    </w:docPart>
    <w:docPart>
      <w:docPartPr>
        <w:name w:val="BF8F612EAC134676A07117E326075AFD"/>
        <w:category>
          <w:name w:val="General"/>
          <w:gallery w:val="placeholder"/>
        </w:category>
        <w:types>
          <w:type w:val="bbPlcHdr"/>
        </w:types>
        <w:behaviors>
          <w:behavior w:val="content"/>
        </w:behaviors>
        <w:guid w:val="{F28D90A4-D9EF-4331-B17D-CCAADE344F9F}"/>
      </w:docPartPr>
      <w:docPartBody>
        <w:p w:rsidR="00D732C2" w:rsidRDefault="00F32E52" w:rsidP="00F32E52">
          <w:pPr>
            <w:pStyle w:val="BF8F612EAC134676A07117E326075AFD"/>
          </w:pPr>
          <w:r w:rsidRPr="006E1872">
            <w:rPr>
              <w:rFonts w:ascii="Avenir Next LT Pro" w:eastAsia="Franklin Gothic Book" w:hAnsi="Avenir Next LT Pro" w:cs="Times New Roman"/>
              <w:color w:val="808080"/>
              <w:sz w:val="26"/>
              <w:szCs w:val="26"/>
            </w:rPr>
            <w:t>Choose an item.</w:t>
          </w:r>
        </w:p>
      </w:docPartBody>
    </w:docPart>
    <w:docPart>
      <w:docPartPr>
        <w:name w:val="E8D8908955FF44B1A0E24E09569B3070"/>
        <w:category>
          <w:name w:val="General"/>
          <w:gallery w:val="placeholder"/>
        </w:category>
        <w:types>
          <w:type w:val="bbPlcHdr"/>
        </w:types>
        <w:behaviors>
          <w:behavior w:val="content"/>
        </w:behaviors>
        <w:guid w:val="{629684F9-CF8D-4A1F-8876-BC5E2312E5A2}"/>
      </w:docPartPr>
      <w:docPartBody>
        <w:p w:rsidR="00D732C2" w:rsidRDefault="00F32E52" w:rsidP="00F32E52">
          <w:pPr>
            <w:pStyle w:val="E8D8908955FF44B1A0E24E09569B3070"/>
          </w:pPr>
          <w:r w:rsidRPr="006E1872">
            <w:rPr>
              <w:rFonts w:ascii="Avenir Next LT Pro" w:eastAsia="Franklin Gothic Book" w:hAnsi="Avenir Next LT Pro" w:cs="Times New Roman"/>
              <w:color w:val="808080"/>
              <w:sz w:val="26"/>
              <w:szCs w:val="26"/>
            </w:rPr>
            <w:t>Choose an item.</w:t>
          </w:r>
        </w:p>
      </w:docPartBody>
    </w:docPart>
    <w:docPart>
      <w:docPartPr>
        <w:name w:val="3DCED6520E2E450BA6B01A7C38E28D23"/>
        <w:category>
          <w:name w:val="General"/>
          <w:gallery w:val="placeholder"/>
        </w:category>
        <w:types>
          <w:type w:val="bbPlcHdr"/>
        </w:types>
        <w:behaviors>
          <w:behavior w:val="content"/>
        </w:behaviors>
        <w:guid w:val="{96094E28-F752-4CD7-B5FB-F6954D0990C6}"/>
      </w:docPartPr>
      <w:docPartBody>
        <w:p w:rsidR="00D732C2" w:rsidRDefault="00F32E52" w:rsidP="00F32E52">
          <w:pPr>
            <w:pStyle w:val="3DCED6520E2E450BA6B01A7C38E28D23"/>
          </w:pPr>
          <w:r w:rsidRPr="006E1872">
            <w:rPr>
              <w:rFonts w:ascii="Avenir Next LT Pro" w:eastAsia="Franklin Gothic Book" w:hAnsi="Avenir Next LT Pro" w:cs="Times New Roman"/>
              <w:color w:val="808080"/>
              <w:sz w:val="26"/>
              <w:szCs w:val="26"/>
            </w:rPr>
            <w:t>Choose an item.</w:t>
          </w:r>
        </w:p>
      </w:docPartBody>
    </w:docPart>
    <w:docPart>
      <w:docPartPr>
        <w:name w:val="7221A379FF294E279FA206478CC63BD0"/>
        <w:category>
          <w:name w:val="General"/>
          <w:gallery w:val="placeholder"/>
        </w:category>
        <w:types>
          <w:type w:val="bbPlcHdr"/>
        </w:types>
        <w:behaviors>
          <w:behavior w:val="content"/>
        </w:behaviors>
        <w:guid w:val="{54332E1A-8983-4CC2-9A51-A2E9780DC7A5}"/>
      </w:docPartPr>
      <w:docPartBody>
        <w:p w:rsidR="00D732C2" w:rsidRDefault="00F32E52" w:rsidP="00F32E52">
          <w:pPr>
            <w:pStyle w:val="7221A379FF294E279FA206478CC63BD0"/>
          </w:pPr>
          <w:r w:rsidRPr="006E1872">
            <w:rPr>
              <w:rFonts w:ascii="Avenir Next LT Pro" w:eastAsia="Franklin Gothic Book" w:hAnsi="Avenir Next LT Pro" w:cs="Times New Roman"/>
              <w:color w:val="808080"/>
              <w:sz w:val="26"/>
              <w:szCs w:val="26"/>
            </w:rPr>
            <w:t>Choose an item.</w:t>
          </w:r>
        </w:p>
      </w:docPartBody>
    </w:docPart>
    <w:docPart>
      <w:docPartPr>
        <w:name w:val="295E7D7EAEE1438C909CEEE92B207D06"/>
        <w:category>
          <w:name w:val="General"/>
          <w:gallery w:val="placeholder"/>
        </w:category>
        <w:types>
          <w:type w:val="bbPlcHdr"/>
        </w:types>
        <w:behaviors>
          <w:behavior w:val="content"/>
        </w:behaviors>
        <w:guid w:val="{DF99F5DA-920E-4B89-83A1-C456F76B52F9}"/>
      </w:docPartPr>
      <w:docPartBody>
        <w:p w:rsidR="00D732C2" w:rsidRDefault="00F32E52" w:rsidP="00F32E52">
          <w:pPr>
            <w:pStyle w:val="295E7D7EAEE1438C909CEEE92B207D06"/>
          </w:pPr>
          <w:r w:rsidRPr="006E1872">
            <w:rPr>
              <w:rFonts w:ascii="Avenir Next LT Pro" w:eastAsia="Franklin Gothic Book" w:hAnsi="Avenir Next LT Pro" w:cs="Times New Roman"/>
              <w:color w:val="808080"/>
              <w:sz w:val="26"/>
              <w:szCs w:val="26"/>
            </w:rPr>
            <w:t>Choose an item.</w:t>
          </w:r>
        </w:p>
      </w:docPartBody>
    </w:docPart>
    <w:docPart>
      <w:docPartPr>
        <w:name w:val="38A149558DFE490494149512B894A747"/>
        <w:category>
          <w:name w:val="General"/>
          <w:gallery w:val="placeholder"/>
        </w:category>
        <w:types>
          <w:type w:val="bbPlcHdr"/>
        </w:types>
        <w:behaviors>
          <w:behavior w:val="content"/>
        </w:behaviors>
        <w:guid w:val="{2FF7C3A2-71F0-4320-BDCA-EB99BCE8FFB3}"/>
      </w:docPartPr>
      <w:docPartBody>
        <w:p w:rsidR="00D732C2" w:rsidRDefault="00F32E52" w:rsidP="00F32E52">
          <w:pPr>
            <w:pStyle w:val="38A149558DFE490494149512B894A747"/>
          </w:pPr>
          <w:r w:rsidRPr="006E1872">
            <w:rPr>
              <w:rFonts w:ascii="Avenir Next LT Pro" w:eastAsia="Franklin Gothic Book" w:hAnsi="Avenir Next LT Pro" w:cs="Times New Roman"/>
              <w:color w:val="808080"/>
              <w:sz w:val="26"/>
              <w:szCs w:val="2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DC"/>
    <w:rsid w:val="00172BC6"/>
    <w:rsid w:val="00206391"/>
    <w:rsid w:val="003D3774"/>
    <w:rsid w:val="00602BDC"/>
    <w:rsid w:val="00637BC3"/>
    <w:rsid w:val="006D76C7"/>
    <w:rsid w:val="00705723"/>
    <w:rsid w:val="007D43F1"/>
    <w:rsid w:val="008F79AD"/>
    <w:rsid w:val="0094433B"/>
    <w:rsid w:val="00983DD9"/>
    <w:rsid w:val="00A02FEC"/>
    <w:rsid w:val="00AF5BD9"/>
    <w:rsid w:val="00B518F7"/>
    <w:rsid w:val="00BB48EF"/>
    <w:rsid w:val="00C078FD"/>
    <w:rsid w:val="00CF5DBA"/>
    <w:rsid w:val="00D3437E"/>
    <w:rsid w:val="00D732C2"/>
    <w:rsid w:val="00E11BE1"/>
    <w:rsid w:val="00E21133"/>
    <w:rsid w:val="00E40F33"/>
    <w:rsid w:val="00F32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F940A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02BDC"/>
    <w:rPr>
      <w:rFonts w:asciiTheme="minorHAnsi" w:hAnsiTheme="minorHAnsi"/>
      <w:b w:val="0"/>
      <w:i w:val="0"/>
      <w:iCs/>
      <w:caps w:val="0"/>
      <w:smallCaps w:val="0"/>
    </w:rPr>
  </w:style>
  <w:style w:type="character" w:styleId="PlaceholderText">
    <w:name w:val="Placeholder Text"/>
    <w:basedOn w:val="DefaultParagraphFont"/>
    <w:uiPriority w:val="99"/>
    <w:semiHidden/>
    <w:rsid w:val="006D76C7"/>
    <w:rPr>
      <w:color w:val="808080"/>
    </w:rPr>
  </w:style>
  <w:style w:type="paragraph" w:customStyle="1" w:styleId="907CC9D123024444ACFBF334443B630F1">
    <w:name w:val="907CC9D123024444ACFBF334443B630F1"/>
    <w:rPr>
      <w:rFonts w:eastAsiaTheme="minorHAnsi"/>
      <w:kern w:val="0"/>
      <w14:ligatures w14:val="none"/>
    </w:rPr>
  </w:style>
  <w:style w:type="paragraph" w:customStyle="1" w:styleId="41FD24981A4C492986B6B34334E146D21">
    <w:name w:val="41FD24981A4C492986B6B34334E146D21"/>
    <w:rPr>
      <w:rFonts w:eastAsiaTheme="minorHAnsi"/>
      <w:kern w:val="0"/>
      <w14:ligatures w14:val="none"/>
    </w:rPr>
  </w:style>
  <w:style w:type="paragraph" w:customStyle="1" w:styleId="D99E1AA37B224BACAECFC14698F3B11A">
    <w:name w:val="D99E1AA37B224BACAECFC14698F3B11A"/>
    <w:rsid w:val="006D76C7"/>
  </w:style>
  <w:style w:type="paragraph" w:customStyle="1" w:styleId="03E2C8C3EDC346809AF070E8E14D522E">
    <w:name w:val="03E2C8C3EDC346809AF070E8E14D522E"/>
    <w:rsid w:val="006D76C7"/>
  </w:style>
  <w:style w:type="paragraph" w:customStyle="1" w:styleId="59EC3FF168A14548A909C9B48FFE52BC">
    <w:name w:val="59EC3FF168A14548A909C9B48FFE52BC"/>
    <w:rsid w:val="006D76C7"/>
  </w:style>
  <w:style w:type="paragraph" w:customStyle="1" w:styleId="7674B9AFEADD45AD8285614E1B025DD0">
    <w:name w:val="7674B9AFEADD45AD8285614E1B025DD0"/>
    <w:rsid w:val="006D76C7"/>
  </w:style>
  <w:style w:type="paragraph" w:customStyle="1" w:styleId="1617CC7C4AF941D1AB212BB5ACEDDDC5">
    <w:name w:val="1617CC7C4AF941D1AB212BB5ACEDDDC5"/>
    <w:rsid w:val="006D76C7"/>
  </w:style>
  <w:style w:type="paragraph" w:customStyle="1" w:styleId="FA4AEE748C23463996AAAD73FD26A634">
    <w:name w:val="FA4AEE748C23463996AAAD73FD26A634"/>
    <w:rsid w:val="006D76C7"/>
  </w:style>
  <w:style w:type="paragraph" w:customStyle="1" w:styleId="3F6E9AED7DD841938B155072564857DA">
    <w:name w:val="3F6E9AED7DD841938B155072564857DA"/>
    <w:rsid w:val="006D76C7"/>
  </w:style>
  <w:style w:type="paragraph" w:customStyle="1" w:styleId="9C2DF0D3F1B142CD89CE0ED01B6FFDFA">
    <w:name w:val="9C2DF0D3F1B142CD89CE0ED01B6FFDFA"/>
    <w:rsid w:val="006D76C7"/>
  </w:style>
  <w:style w:type="paragraph" w:customStyle="1" w:styleId="F1197DB0ACB84E5BB42E6519CA6FA05A">
    <w:name w:val="F1197DB0ACB84E5BB42E6519CA6FA05A"/>
    <w:rsid w:val="006D76C7"/>
  </w:style>
  <w:style w:type="paragraph" w:customStyle="1" w:styleId="8E847048E11440D79D6638A93611E60F">
    <w:name w:val="8E847048E11440D79D6638A93611E60F"/>
    <w:rsid w:val="006D76C7"/>
  </w:style>
  <w:style w:type="paragraph" w:customStyle="1" w:styleId="2E7D04CADB32429694DA5DC464D2137A">
    <w:name w:val="2E7D04CADB32429694DA5DC464D2137A"/>
    <w:rsid w:val="00F32E52"/>
    <w:pPr>
      <w:spacing w:line="278" w:lineRule="auto"/>
    </w:pPr>
    <w:rPr>
      <w:sz w:val="24"/>
      <w:szCs w:val="24"/>
    </w:rPr>
  </w:style>
  <w:style w:type="paragraph" w:customStyle="1" w:styleId="8F1CBC34720E4389B070739087A724ED">
    <w:name w:val="8F1CBC34720E4389B070739087A724ED"/>
    <w:rsid w:val="00F32E52"/>
    <w:pPr>
      <w:spacing w:line="278" w:lineRule="auto"/>
    </w:pPr>
    <w:rPr>
      <w:sz w:val="24"/>
      <w:szCs w:val="24"/>
    </w:rPr>
  </w:style>
  <w:style w:type="paragraph" w:customStyle="1" w:styleId="BF8F612EAC134676A07117E326075AFD">
    <w:name w:val="BF8F612EAC134676A07117E326075AFD"/>
    <w:rsid w:val="00F32E52"/>
    <w:pPr>
      <w:spacing w:line="278" w:lineRule="auto"/>
    </w:pPr>
    <w:rPr>
      <w:sz w:val="24"/>
      <w:szCs w:val="24"/>
    </w:rPr>
  </w:style>
  <w:style w:type="paragraph" w:customStyle="1" w:styleId="E8D8908955FF44B1A0E24E09569B3070">
    <w:name w:val="E8D8908955FF44B1A0E24E09569B3070"/>
    <w:rsid w:val="00F32E52"/>
    <w:pPr>
      <w:spacing w:line="278" w:lineRule="auto"/>
    </w:pPr>
    <w:rPr>
      <w:sz w:val="24"/>
      <w:szCs w:val="24"/>
    </w:rPr>
  </w:style>
  <w:style w:type="paragraph" w:customStyle="1" w:styleId="3DCED6520E2E450BA6B01A7C38E28D23">
    <w:name w:val="3DCED6520E2E450BA6B01A7C38E28D23"/>
    <w:rsid w:val="00F32E52"/>
    <w:pPr>
      <w:spacing w:line="278" w:lineRule="auto"/>
    </w:pPr>
    <w:rPr>
      <w:sz w:val="24"/>
      <w:szCs w:val="24"/>
    </w:rPr>
  </w:style>
  <w:style w:type="paragraph" w:customStyle="1" w:styleId="7221A379FF294E279FA206478CC63BD0">
    <w:name w:val="7221A379FF294E279FA206478CC63BD0"/>
    <w:rsid w:val="00F32E52"/>
    <w:pPr>
      <w:spacing w:line="278" w:lineRule="auto"/>
    </w:pPr>
    <w:rPr>
      <w:sz w:val="24"/>
      <w:szCs w:val="24"/>
    </w:rPr>
  </w:style>
  <w:style w:type="paragraph" w:customStyle="1" w:styleId="295E7D7EAEE1438C909CEEE92B207D06">
    <w:name w:val="295E7D7EAEE1438C909CEEE92B207D06"/>
    <w:rsid w:val="00F32E52"/>
    <w:pPr>
      <w:spacing w:line="278" w:lineRule="auto"/>
    </w:pPr>
    <w:rPr>
      <w:sz w:val="24"/>
      <w:szCs w:val="24"/>
    </w:rPr>
  </w:style>
  <w:style w:type="paragraph" w:customStyle="1" w:styleId="38A149558DFE490494149512B894A747">
    <w:name w:val="38A149558DFE490494149512B894A747"/>
    <w:rsid w:val="00F32E5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Custom 53">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24A0F565FAF4F90DEA0C098B0EFEC" ma:contentTypeVersion="21" ma:contentTypeDescription="Create a new document." ma:contentTypeScope="" ma:versionID="83757859b7919dbb0d7585c37a9171fd">
  <xsd:schema xmlns:xsd="http://www.w3.org/2001/XMLSchema" xmlns:xs="http://www.w3.org/2001/XMLSchema" xmlns:p="http://schemas.microsoft.com/office/2006/metadata/properties" xmlns:ns2="1b42d41b-9304-4957-841a-111873839c0b" xmlns:ns3="5af15474-9d33-4dd8-bbd0-172b3c900c12" targetNamespace="http://schemas.microsoft.com/office/2006/metadata/properties" ma:root="true" ma:fieldsID="dedbe1a1cb404808275941f3e153183d" ns2:_="" ns3:_="">
    <xsd:import namespace="1b42d41b-9304-4957-841a-111873839c0b"/>
    <xsd:import namespace="5af15474-9d33-4dd8-bbd0-172b3c900c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Category" minOccurs="0"/>
                <xsd:element ref="ns2:lcf76f155ced4ddcb4097134ff3c332f" minOccurs="0"/>
                <xsd:element ref="ns3:TaxCatchAll" minOccurs="0"/>
                <xsd:element ref="ns2:MediaServiceObjectDetectorVersions" minOccurs="0"/>
                <xsd:element ref="ns2:MediaServiceSearchProperties" minOccurs="0"/>
                <xsd:element ref="ns2:PhoneScreen_x003f_" minOccurs="0"/>
                <xsd:element ref="ns2:MeetsMinimumQualifications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2d41b-9304-4957-841a-111873839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Category" ma:index="21" nillable="true" ma:displayName="Category" ma:format="Dropdown" ma:internalName="Category">
      <xsd:simpleType>
        <xsd:restriction base="dms:Choice">
          <xsd:enumeration value="Photo"/>
          <xsd:enumeration value="Article"/>
          <xsd:enumeration value="Choice 3"/>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79fcf3-57e4-495c-bd7d-54c22cb5f3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honeScreen_x003f_" ma:index="27" nillable="true" ma:displayName="Phone Call?" ma:default="1" ma:format="Dropdown" ma:internalName="PhoneScreen_x003f_">
      <xsd:simpleType>
        <xsd:restriction base="dms:Boolean"/>
      </xsd:simpleType>
    </xsd:element>
    <xsd:element name="MeetsMinimumQualifications_x003f_" ma:index="28" nillable="true" ma:displayName="Meets Minimum Qualifications?" ma:default="0" ma:format="Dropdown" ma:internalName="MeetsMinimumQualifications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af15474-9d33-4dd8-bbd0-172b3c900c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837cee2-9819-4d6e-99dc-db59b00b0ed6}" ma:internalName="TaxCatchAll" ma:showField="CatchAllData" ma:web="5af15474-9d33-4dd8-bbd0-172b3c900c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1b42d41b-9304-4957-841a-111873839c0b" xsi:nil="true"/>
    <TaxCatchAll xmlns="5af15474-9d33-4dd8-bbd0-172b3c900c12" xsi:nil="true"/>
    <lcf76f155ced4ddcb4097134ff3c332f xmlns="1b42d41b-9304-4957-841a-111873839c0b">
      <Terms xmlns="http://schemas.microsoft.com/office/infopath/2007/PartnerControls"/>
    </lcf76f155ced4ddcb4097134ff3c332f>
    <Category xmlns="1b42d41b-9304-4957-841a-111873839c0b" xsi:nil="true"/>
    <SharedWithUsers xmlns="5af15474-9d33-4dd8-bbd0-172b3c900c12">
      <UserInfo>
        <DisplayName>Marisa Flores</DisplayName>
        <AccountId>13</AccountId>
        <AccountType/>
      </UserInfo>
    </SharedWithUsers>
    <PhoneScreen_x003f_ xmlns="1b42d41b-9304-4957-841a-111873839c0b">true</PhoneScreen_x003f_>
    <MeetsMinimumQualifications_x003f_ xmlns="1b42d41b-9304-4957-841a-111873839c0b">false</MeetsMinimumQualifications_x003f_>
  </documentManagement>
</p:properties>
</file>

<file path=customXml/itemProps1.xml><?xml version="1.0" encoding="utf-8"?>
<ds:datastoreItem xmlns:ds="http://schemas.openxmlformats.org/officeDocument/2006/customXml" ds:itemID="{6E3D53F2-150C-408D-A943-9D4CEF51E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2d41b-9304-4957-841a-111873839c0b"/>
    <ds:schemaRef ds:uri="5af15474-9d33-4dd8-bbd0-172b3c900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ED70F4-FC69-4FF3-9843-9C93AD267EF2}">
  <ds:schemaRefs>
    <ds:schemaRef ds:uri="http://schemas.openxmlformats.org/officeDocument/2006/bibliography"/>
  </ds:schemaRefs>
</ds:datastoreItem>
</file>

<file path=customXml/itemProps3.xml><?xml version="1.0" encoding="utf-8"?>
<ds:datastoreItem xmlns:ds="http://schemas.openxmlformats.org/officeDocument/2006/customXml" ds:itemID="{5C8FD774-1B5E-437E-BA97-7C2A38EA27E6}">
  <ds:schemaRefs>
    <ds:schemaRef ds:uri="http://schemas.microsoft.com/sharepoint/v3/contenttype/forms"/>
  </ds:schemaRefs>
</ds:datastoreItem>
</file>

<file path=customXml/itemProps4.xml><?xml version="1.0" encoding="utf-8"?>
<ds:datastoreItem xmlns:ds="http://schemas.openxmlformats.org/officeDocument/2006/customXml" ds:itemID="{6CCD373B-0576-4E44-A284-0B50CBA69FE3}">
  <ds:schemaRefs>
    <ds:schemaRef ds:uri="http://schemas.microsoft.com/office/2006/metadata/properties"/>
    <ds:schemaRef ds:uri="http://schemas.microsoft.com/office/infopath/2007/PartnerControls"/>
    <ds:schemaRef ds:uri="1b42d41b-9304-4957-841a-111873839c0b"/>
    <ds:schemaRef ds:uri="5af15474-9d33-4dd8-bbd0-172b3c900c12"/>
  </ds:schemaRefs>
</ds:datastoreItem>
</file>

<file path=docProps/app.xml><?xml version="1.0" encoding="utf-8"?>
<Properties xmlns="http://schemas.openxmlformats.org/officeDocument/2006/extended-properties" xmlns:vt="http://schemas.openxmlformats.org/officeDocument/2006/docPropsVTypes">
  <Template>Practice update form healthcare</Template>
  <TotalTime>93</TotalTime>
  <Pages>5</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Skylar Hansen</dc:creator>
  <cp:keywords/>
  <dc:description/>
  <cp:lastModifiedBy>Skylar Hansen</cp:lastModifiedBy>
  <cp:revision>24</cp:revision>
  <cp:lastPrinted>2024-02-16T17:50:00Z</cp:lastPrinted>
  <dcterms:created xsi:type="dcterms:W3CDTF">2024-02-28T00:09:00Z</dcterms:created>
  <dcterms:modified xsi:type="dcterms:W3CDTF">2024-06-13T22:51:00Z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0x01010048024A0F565FAF4F90DEA0C098B0EFEC</vt:lpwstr>
  </property>
</Properties>
</file>